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FCC17" w14:textId="5F2E84DE" w:rsidR="005D43C0" w:rsidRPr="00ED2358" w:rsidRDefault="004469A2" w:rsidP="00181D6F">
      <w:pPr>
        <w:jc w:val="center"/>
        <w:rPr>
          <w:b/>
          <w:bCs/>
          <w:sz w:val="40"/>
          <w:szCs w:val="40"/>
        </w:rPr>
      </w:pPr>
      <w:r w:rsidRPr="00ED2358">
        <w:rPr>
          <w:b/>
          <w:bCs/>
          <w:sz w:val="40"/>
          <w:szCs w:val="40"/>
        </w:rPr>
        <w:t xml:space="preserve">Governance </w:t>
      </w:r>
      <w:r w:rsidR="00A944E2" w:rsidRPr="00ED2358">
        <w:rPr>
          <w:b/>
          <w:bCs/>
          <w:sz w:val="40"/>
          <w:szCs w:val="40"/>
        </w:rPr>
        <w:t xml:space="preserve">&amp; Committees </w:t>
      </w:r>
      <w:r w:rsidR="00A66702">
        <w:rPr>
          <w:b/>
          <w:bCs/>
          <w:sz w:val="40"/>
          <w:szCs w:val="40"/>
        </w:rPr>
        <w:t>Officer</w:t>
      </w:r>
    </w:p>
    <w:p w14:paraId="11FC859B" w14:textId="0C6F6736" w:rsidR="004469A2" w:rsidRPr="00ED2358" w:rsidRDefault="004469A2" w:rsidP="00181D6F">
      <w:pPr>
        <w:jc w:val="center"/>
        <w:rPr>
          <w:b/>
          <w:bCs/>
          <w:sz w:val="36"/>
          <w:szCs w:val="36"/>
        </w:rPr>
      </w:pPr>
      <w:r w:rsidRPr="00ED2358">
        <w:rPr>
          <w:b/>
          <w:bCs/>
          <w:sz w:val="36"/>
          <w:szCs w:val="36"/>
        </w:rPr>
        <w:t>Job description</w:t>
      </w:r>
    </w:p>
    <w:p w14:paraId="6FB420E9" w14:textId="6C5F801E" w:rsidR="004469A2" w:rsidRDefault="004469A2"/>
    <w:p w14:paraId="796FF5B6" w14:textId="3BBBC0CB" w:rsidR="004A1A7E" w:rsidRDefault="007E2F5E">
      <w:r w:rsidRPr="00A66702">
        <w:rPr>
          <w:b/>
          <w:bCs/>
          <w:u w:val="single"/>
        </w:rPr>
        <w:t>Salary:</w:t>
      </w:r>
      <w:r w:rsidRPr="00A66702">
        <w:t xml:space="preserve"> </w:t>
      </w:r>
      <w:r w:rsidR="00A66702" w:rsidRPr="00A66702">
        <w:t>£</w:t>
      </w:r>
      <w:r w:rsidR="00A66702">
        <w:t>25,000 - £30,000</w:t>
      </w:r>
      <w:r w:rsidRPr="00EF0BA2">
        <w:t xml:space="preserve"> (dependent on experience), </w:t>
      </w:r>
      <w:r w:rsidR="00E85A8A">
        <w:t>plus generous pension scheme</w:t>
      </w:r>
    </w:p>
    <w:p w14:paraId="7F69D5EB" w14:textId="10FA3E88" w:rsidR="007F62F2" w:rsidRDefault="007F62F2" w:rsidP="007F62F2">
      <w:r w:rsidRPr="00A66702">
        <w:rPr>
          <w:b/>
          <w:bCs/>
          <w:u w:val="single"/>
        </w:rPr>
        <w:t>Term:</w:t>
      </w:r>
      <w:r w:rsidRPr="0010262E">
        <w:t xml:space="preserve"> </w:t>
      </w:r>
      <w:r w:rsidR="008B74F1" w:rsidRPr="0010262E">
        <w:t>P</w:t>
      </w:r>
      <w:r w:rsidRPr="0010262E">
        <w:t>ermanent</w:t>
      </w:r>
    </w:p>
    <w:p w14:paraId="362C391C" w14:textId="77777777" w:rsidR="00A66702" w:rsidRPr="00A66702" w:rsidRDefault="00A66702" w:rsidP="00A66702">
      <w:pPr>
        <w:rPr>
          <w:b/>
          <w:bCs/>
        </w:rPr>
      </w:pPr>
      <w:r w:rsidRPr="00A66702">
        <w:rPr>
          <w:b/>
          <w:bCs/>
          <w:u w:val="single"/>
        </w:rPr>
        <w:t>Line manager:</w:t>
      </w:r>
      <w:r w:rsidRPr="00A66702">
        <w:rPr>
          <w:b/>
          <w:bCs/>
        </w:rPr>
        <w:t xml:space="preserve"> </w:t>
      </w:r>
      <w:r w:rsidRPr="00A66702">
        <w:t>Governance Manager</w:t>
      </w:r>
    </w:p>
    <w:p w14:paraId="4FC4442A" w14:textId="3777E9BB" w:rsidR="00755284" w:rsidRDefault="00755284" w:rsidP="007F62F2"/>
    <w:p w14:paraId="752263E5" w14:textId="77777777" w:rsidR="00FC38DA" w:rsidRDefault="00755284" w:rsidP="00FC38DA">
      <w:r w:rsidRPr="00755284">
        <w:rPr>
          <w:b/>
          <w:bCs/>
          <w:u w:val="single"/>
        </w:rPr>
        <w:t>Background:</w:t>
      </w:r>
      <w:r w:rsidR="006A355D">
        <w:t xml:space="preserve"> </w:t>
      </w:r>
      <w:r w:rsidR="00FC38DA">
        <w:t xml:space="preserve">The Royal Statistical Society (RSS) is a membership organisation dedicated to promoting the understanding and use of statistics for the public good.  </w:t>
      </w:r>
    </w:p>
    <w:p w14:paraId="435F4253" w14:textId="77777777" w:rsidR="00FC38DA" w:rsidRDefault="00FC38DA" w:rsidP="00FC38DA"/>
    <w:p w14:paraId="388046FD" w14:textId="77777777" w:rsidR="00FC38DA" w:rsidRDefault="00FC38DA" w:rsidP="00FC38DA">
      <w:r>
        <w:t xml:space="preserve">We are looking for somebody with strong administrative skills to provide support for our board of trustees and other committees. The postholder will work closely with the Governance Manager and Head of Policy to develop meeting agendas. They will be responsible for circulating meeting papers and taking accurate minutes. The postholder will also serve as a key point of contact for staff and </w:t>
      </w:r>
      <w:proofErr w:type="gramStart"/>
      <w:r>
        <w:t>volunteers, and</w:t>
      </w:r>
      <w:proofErr w:type="gramEnd"/>
      <w:r>
        <w:t xml:space="preserve"> will co-ordinate an annual calendar of reports and activities.</w:t>
      </w:r>
    </w:p>
    <w:p w14:paraId="2C3033C6" w14:textId="77777777" w:rsidR="00FC38DA" w:rsidRDefault="00FC38DA" w:rsidP="00FC38DA"/>
    <w:p w14:paraId="503F00EE" w14:textId="77777777" w:rsidR="00FC38DA" w:rsidRDefault="00FC38DA" w:rsidP="00FC38DA">
      <w:r>
        <w:t xml:space="preserve">We are seeking a candidate who has excellent organisational and time management skills, and good attention to detail. The successful applicant will also have strong written communication and interpersonal skills. The RSS has a friendly, approachable and professional staff, and we are looking forward to welcoming the new postholder into our team. </w:t>
      </w:r>
    </w:p>
    <w:p w14:paraId="1C1387AD" w14:textId="77777777" w:rsidR="00FC38DA" w:rsidRDefault="00FC38DA" w:rsidP="00FC38DA">
      <w:pPr>
        <w:jc w:val="both"/>
      </w:pPr>
    </w:p>
    <w:p w14:paraId="5F783D7E" w14:textId="526062A5" w:rsidR="00C22A8A" w:rsidRDefault="00FC38DA" w:rsidP="00FC38DA">
      <w:pPr>
        <w:jc w:val="both"/>
      </w:pPr>
      <w:r w:rsidRPr="00B1453F">
        <w:rPr>
          <w:b/>
          <w:bCs/>
        </w:rPr>
        <w:t>The bulk of the work can be carried out either from home or from the office, so the postholder does not need to be based in London.</w:t>
      </w:r>
      <w:r>
        <w:t xml:space="preserve"> </w:t>
      </w:r>
    </w:p>
    <w:p w14:paraId="5937A79C" w14:textId="77777777" w:rsidR="00FC38DA" w:rsidRDefault="00FC38DA" w:rsidP="00FC38DA">
      <w:pPr>
        <w:jc w:val="both"/>
      </w:pPr>
    </w:p>
    <w:p w14:paraId="6E9EE702" w14:textId="0563A2E4" w:rsidR="006F5B03" w:rsidRDefault="006F5B03" w:rsidP="006F5B03">
      <w:r w:rsidRPr="0005349F">
        <w:rPr>
          <w:b/>
          <w:bCs/>
          <w:u w:val="single"/>
        </w:rPr>
        <w:t>Pension and benefits:</w:t>
      </w:r>
      <w:r w:rsidRPr="0005349F">
        <w:t xml:space="preserve"> </w:t>
      </w:r>
      <w:r w:rsidR="003D71F4" w:rsidRPr="0005349F">
        <w:t>Our d</w:t>
      </w:r>
      <w:r w:rsidRPr="0005349F">
        <w:t xml:space="preserve">efined contribution </w:t>
      </w:r>
      <w:r w:rsidR="003D71F4" w:rsidRPr="0005349F">
        <w:t xml:space="preserve">pension </w:t>
      </w:r>
      <w:r w:rsidRPr="0005349F">
        <w:t xml:space="preserve">scheme can be joined after three months in post.  Your contributions of up to 8% of salary will be double matched by the Society (making a maximum contribution by the Society of 16%). </w:t>
      </w:r>
      <w:r w:rsidR="006B2C1A" w:rsidRPr="0005349F">
        <w:t>A training budget, s</w:t>
      </w:r>
      <w:r w:rsidRPr="0005349F">
        <w:t>eason ticket loa</w:t>
      </w:r>
      <w:r w:rsidR="00E45534">
        <w:t>n</w:t>
      </w:r>
      <w:r w:rsidR="00C42724" w:rsidRPr="0005349F">
        <w:t>,</w:t>
      </w:r>
      <w:r w:rsidRPr="0005349F">
        <w:t xml:space="preserve"> cycle to work scheme</w:t>
      </w:r>
      <w:r w:rsidR="00C42724" w:rsidRPr="0005349F">
        <w:t xml:space="preserve"> and employee assistance programme</w:t>
      </w:r>
      <w:r w:rsidRPr="0005349F">
        <w:t xml:space="preserve"> are also available.</w:t>
      </w:r>
      <w:r>
        <w:t xml:space="preserve"> </w:t>
      </w:r>
    </w:p>
    <w:p w14:paraId="16A8459D" w14:textId="7E2311D2" w:rsidR="00755284" w:rsidRDefault="00B724BE" w:rsidP="006F5B03">
      <w:r>
        <w:t xml:space="preserve">  </w:t>
      </w:r>
    </w:p>
    <w:p w14:paraId="3A269962" w14:textId="2A4D240C" w:rsidR="00755284" w:rsidRDefault="00755284" w:rsidP="00755284">
      <w:r w:rsidRPr="001C71FC">
        <w:rPr>
          <w:b/>
          <w:bCs/>
          <w:u w:val="single"/>
        </w:rPr>
        <w:t>Location:</w:t>
      </w:r>
      <w:r w:rsidRPr="001C71FC">
        <w:t xml:space="preserve"> The RSS office </w:t>
      </w:r>
      <w:proofErr w:type="gramStart"/>
      <w:r w:rsidRPr="001C71FC">
        <w:t>is located in</w:t>
      </w:r>
      <w:proofErr w:type="gramEnd"/>
      <w:r w:rsidRPr="001C71FC">
        <w:t xml:space="preserve"> central London, close to Moorgate and Old Street tube stations. The postholder would not need to be based in </w:t>
      </w:r>
      <w:proofErr w:type="gramStart"/>
      <w:r w:rsidRPr="001C71FC">
        <w:t>London, but</w:t>
      </w:r>
      <w:proofErr w:type="gramEnd"/>
      <w:r w:rsidRPr="001C71FC">
        <w:t xml:space="preserve"> would need to be able to travel to the office for at least twelve meetings per year. </w:t>
      </w:r>
      <w:r w:rsidR="00D367D9">
        <w:t>The RS</w:t>
      </w:r>
      <w:r w:rsidR="00CA1F24">
        <w:t xml:space="preserve">S office currently has restricted opening times due to Covid-19, but </w:t>
      </w:r>
      <w:r w:rsidR="00C734F2">
        <w:t xml:space="preserve">once the office re-opens fully, </w:t>
      </w:r>
      <w:r w:rsidR="00C05286">
        <w:t>full</w:t>
      </w:r>
      <w:r w:rsidR="004B6A75">
        <w:t>-</w:t>
      </w:r>
      <w:r w:rsidR="00C05286">
        <w:t xml:space="preserve">time </w:t>
      </w:r>
      <w:proofErr w:type="spellStart"/>
      <w:r w:rsidRPr="001C71FC">
        <w:t>deskspace</w:t>
      </w:r>
      <w:proofErr w:type="spellEnd"/>
      <w:r w:rsidRPr="001C71FC">
        <w:t xml:space="preserve"> </w:t>
      </w:r>
      <w:r w:rsidR="00C05286">
        <w:t>w</w:t>
      </w:r>
      <w:r w:rsidR="009C39D8">
        <w:t xml:space="preserve">ould be </w:t>
      </w:r>
      <w:r w:rsidRPr="001C71FC">
        <w:t>available if desired</w:t>
      </w:r>
      <w:r w:rsidR="00C05286">
        <w:t xml:space="preserve"> by the postholder</w:t>
      </w:r>
      <w:r w:rsidRPr="001C71FC">
        <w:t>.</w:t>
      </w:r>
      <w:r>
        <w:t xml:space="preserve"> </w:t>
      </w:r>
    </w:p>
    <w:p w14:paraId="69205F4C" w14:textId="77777777" w:rsidR="006F5B03" w:rsidRDefault="006F5B03" w:rsidP="00606665">
      <w:pPr>
        <w:jc w:val="both"/>
      </w:pPr>
    </w:p>
    <w:p w14:paraId="054DC773" w14:textId="20168063" w:rsidR="004F6C82" w:rsidRDefault="004F6C82" w:rsidP="00606665">
      <w:pPr>
        <w:jc w:val="both"/>
      </w:pPr>
      <w:r w:rsidRPr="0B4BD848">
        <w:rPr>
          <w:b/>
          <w:bCs/>
          <w:u w:val="single"/>
        </w:rPr>
        <w:t>Working hours:</w:t>
      </w:r>
      <w:r>
        <w:t xml:space="preserve"> </w:t>
      </w:r>
      <w:r w:rsidR="006E6E96">
        <w:t>35 per week full</w:t>
      </w:r>
      <w:r w:rsidR="004B6A75">
        <w:t>-</w:t>
      </w:r>
      <w:r w:rsidR="006E6E96">
        <w:t>time. A</w:t>
      </w:r>
      <w:r w:rsidR="00410982">
        <w:t>pplications for job shares, part-time</w:t>
      </w:r>
      <w:r w:rsidR="00EE128C">
        <w:t xml:space="preserve"> and flexible working will also be considered. </w:t>
      </w:r>
    </w:p>
    <w:p w14:paraId="5A6CE2FA" w14:textId="1E4C80EA" w:rsidR="007F62F2" w:rsidRDefault="007F62F2" w:rsidP="0037531F"/>
    <w:p w14:paraId="5B5AEA17" w14:textId="6AC4FE56" w:rsidR="007F62F2" w:rsidRDefault="007F62F2" w:rsidP="007F62F2">
      <w:r w:rsidRPr="00103E0B">
        <w:rPr>
          <w:b/>
          <w:bCs/>
          <w:u w:val="single"/>
        </w:rPr>
        <w:t>Holidays:</w:t>
      </w:r>
      <w:r>
        <w:t xml:space="preserve"> 25 days per annum, plus bank holidays and an additional </w:t>
      </w:r>
      <w:proofErr w:type="gramStart"/>
      <w:r>
        <w:t>close down</w:t>
      </w:r>
      <w:proofErr w:type="gramEnd"/>
      <w:r>
        <w:t xml:space="preserve"> between Christmas and New Year.</w:t>
      </w:r>
    </w:p>
    <w:p w14:paraId="225E1451" w14:textId="5F912B89" w:rsidR="003C1972" w:rsidRDefault="003C1972" w:rsidP="007F62F2"/>
    <w:p w14:paraId="386F464D" w14:textId="77777777" w:rsidR="003C1972" w:rsidRDefault="003C1972" w:rsidP="003C1972">
      <w:r w:rsidRPr="00B95C86">
        <w:rPr>
          <w:b/>
          <w:bCs/>
          <w:u w:val="single"/>
        </w:rPr>
        <w:t>Probation:</w:t>
      </w:r>
      <w:r w:rsidRPr="00B95C86">
        <w:t xml:space="preserve"> This post is subject to a </w:t>
      </w:r>
      <w:proofErr w:type="gramStart"/>
      <w:r w:rsidRPr="00B95C86">
        <w:t>six month</w:t>
      </w:r>
      <w:proofErr w:type="gramEnd"/>
      <w:r w:rsidRPr="00B95C86">
        <w:t xml:space="preserve"> probation period.</w:t>
      </w:r>
      <w:r>
        <w:t xml:space="preserve"> </w:t>
      </w:r>
    </w:p>
    <w:p w14:paraId="5F4014EA" w14:textId="77777777" w:rsidR="003C1972" w:rsidRPr="00EE128C" w:rsidRDefault="003C1972" w:rsidP="007F62F2"/>
    <w:p w14:paraId="61471405" w14:textId="783D06E0" w:rsidR="00EE128C" w:rsidRDefault="00EE128C"/>
    <w:p w14:paraId="5FA9F759" w14:textId="77777777" w:rsidR="008A41EF" w:rsidRDefault="008A41EF" w:rsidP="008A41EF">
      <w:pPr>
        <w:jc w:val="both"/>
      </w:pPr>
      <w:r w:rsidRPr="00606665">
        <w:rPr>
          <w:b/>
          <w:bCs/>
          <w:u w:val="single"/>
        </w:rPr>
        <w:lastRenderedPageBreak/>
        <w:t>Job purpose:</w:t>
      </w:r>
      <w:r>
        <w:t xml:space="preserve"> Providing administrative support for the Royal Statistical Society’s governance and policy work. Supporting committees, and co-ordinating an annual calendar of reports and activities. </w:t>
      </w:r>
    </w:p>
    <w:p w14:paraId="3F83DC6D" w14:textId="77777777" w:rsidR="002D3FBD" w:rsidRDefault="002D3FBD"/>
    <w:p w14:paraId="7AAD3A98" w14:textId="2B77B634" w:rsidR="004469A2" w:rsidRPr="00181D6F" w:rsidRDefault="004469A2">
      <w:pPr>
        <w:rPr>
          <w:b/>
          <w:bCs/>
          <w:u w:val="single"/>
        </w:rPr>
      </w:pPr>
      <w:r w:rsidRPr="00181D6F">
        <w:rPr>
          <w:b/>
          <w:bCs/>
          <w:u w:val="single"/>
        </w:rPr>
        <w:t>Main duties:</w:t>
      </w:r>
    </w:p>
    <w:p w14:paraId="2A95B9E4" w14:textId="5C459EA0" w:rsidR="004469A2" w:rsidRDefault="00181D6F" w:rsidP="00181D6F">
      <w:pPr>
        <w:pStyle w:val="ListParagraph"/>
        <w:numPr>
          <w:ilvl w:val="0"/>
          <w:numId w:val="1"/>
        </w:numPr>
      </w:pPr>
      <w:r>
        <w:t>To set up and coordinate meetings of various RSS committees, advisory groups and working groups</w:t>
      </w:r>
      <w:r w:rsidR="00A43DF8">
        <w:t xml:space="preserve">: </w:t>
      </w:r>
    </w:p>
    <w:p w14:paraId="104B9B37" w14:textId="32292FCC" w:rsidR="00A43DF8" w:rsidRPr="00B56E4B" w:rsidRDefault="00A43DF8" w:rsidP="00A43DF8">
      <w:pPr>
        <w:pStyle w:val="ListParagraph"/>
        <w:widowControl w:val="0"/>
        <w:numPr>
          <w:ilvl w:val="0"/>
          <w:numId w:val="7"/>
        </w:numPr>
        <w:jc w:val="both"/>
        <w:rPr>
          <w:rFonts w:cs="Arial"/>
        </w:rPr>
      </w:pPr>
      <w:r w:rsidRPr="00B56E4B">
        <w:rPr>
          <w:rFonts w:cs="Arial"/>
        </w:rPr>
        <w:t xml:space="preserve">Working with relevant managers to plan </w:t>
      </w:r>
      <w:proofErr w:type="gramStart"/>
      <w:r w:rsidRPr="00B56E4B">
        <w:rPr>
          <w:rFonts w:cs="Arial"/>
        </w:rPr>
        <w:t>agendas, and</w:t>
      </w:r>
      <w:proofErr w:type="gramEnd"/>
      <w:r w:rsidRPr="00B56E4B">
        <w:rPr>
          <w:rFonts w:cs="Arial"/>
        </w:rPr>
        <w:t xml:space="preserve"> ensuring that staff and members provide papers in a timely manner. Producing collated papers and writing Chair’s briefs.</w:t>
      </w:r>
      <w:r w:rsidR="009F4763" w:rsidRPr="00B56E4B">
        <w:rPr>
          <w:rStyle w:val="normaltextrun"/>
          <w:rFonts w:ascii="Calibri" w:hAnsi="Calibri"/>
        </w:rPr>
        <w:t xml:space="preserve"> Liaising with the senior member of staff responsible for the relevant group.</w:t>
      </w:r>
    </w:p>
    <w:p w14:paraId="2369236C" w14:textId="759B1024" w:rsidR="003849CA" w:rsidRPr="00B56E4B" w:rsidRDefault="00A43DF8" w:rsidP="00673FF9">
      <w:pPr>
        <w:pStyle w:val="ListParagraph"/>
        <w:numPr>
          <w:ilvl w:val="0"/>
          <w:numId w:val="7"/>
        </w:numPr>
        <w:rPr>
          <w:rFonts w:cs="Arial"/>
        </w:rPr>
      </w:pPr>
      <w:r w:rsidRPr="00B56E4B">
        <w:rPr>
          <w:rFonts w:cs="Arial"/>
        </w:rPr>
        <w:t xml:space="preserve">Making logistical arrangements for meetings </w:t>
      </w:r>
      <w:r w:rsidR="00330C91" w:rsidRPr="00B56E4B">
        <w:rPr>
          <w:rFonts w:cs="Arial"/>
        </w:rPr>
        <w:t xml:space="preserve">and certain </w:t>
      </w:r>
      <w:proofErr w:type="gramStart"/>
      <w:r w:rsidR="00330C91" w:rsidRPr="00B56E4B">
        <w:rPr>
          <w:rFonts w:cs="Arial"/>
        </w:rPr>
        <w:t xml:space="preserve">events, </w:t>
      </w:r>
      <w:r w:rsidRPr="00B56E4B">
        <w:rPr>
          <w:rFonts w:cs="Arial"/>
        </w:rPr>
        <w:t>and</w:t>
      </w:r>
      <w:proofErr w:type="gramEnd"/>
      <w:r w:rsidRPr="00B56E4B">
        <w:rPr>
          <w:rFonts w:cs="Arial"/>
        </w:rPr>
        <w:t xml:space="preserve"> corresponding with members.</w:t>
      </w:r>
      <w:r w:rsidR="00673FF9" w:rsidRPr="00B56E4B">
        <w:rPr>
          <w:rFonts w:cs="Arial"/>
        </w:rPr>
        <w:t xml:space="preserve"> Processing members’ </w:t>
      </w:r>
      <w:r w:rsidR="008953DE">
        <w:rPr>
          <w:rFonts w:cs="Arial"/>
        </w:rPr>
        <w:t xml:space="preserve">meeting </w:t>
      </w:r>
      <w:r w:rsidR="00673FF9" w:rsidRPr="00B56E4B">
        <w:rPr>
          <w:rFonts w:cs="Arial"/>
        </w:rPr>
        <w:t>expenses</w:t>
      </w:r>
      <w:bookmarkStart w:id="0" w:name="_GoBack"/>
      <w:bookmarkEnd w:id="0"/>
      <w:r w:rsidR="00673FF9" w:rsidRPr="00B56E4B">
        <w:rPr>
          <w:rFonts w:cs="Arial"/>
        </w:rPr>
        <w:t xml:space="preserve">. </w:t>
      </w:r>
    </w:p>
    <w:p w14:paraId="5014D11F" w14:textId="5DCD47D7" w:rsidR="00A43DF8" w:rsidRPr="00B56E4B" w:rsidRDefault="00777ECE" w:rsidP="00A43DF8">
      <w:pPr>
        <w:pStyle w:val="ListParagraph"/>
        <w:widowControl w:val="0"/>
        <w:numPr>
          <w:ilvl w:val="0"/>
          <w:numId w:val="7"/>
        </w:numPr>
        <w:jc w:val="both"/>
        <w:rPr>
          <w:rFonts w:cs="Arial"/>
        </w:rPr>
      </w:pPr>
      <w:r w:rsidRPr="00B56E4B">
        <w:rPr>
          <w:rFonts w:cs="Arial"/>
        </w:rPr>
        <w:t>U</w:t>
      </w:r>
      <w:r w:rsidR="00A43DF8" w:rsidRPr="00B56E4B">
        <w:rPr>
          <w:rFonts w:cs="Arial"/>
        </w:rPr>
        <w:t xml:space="preserve">pdating </w:t>
      </w:r>
      <w:r w:rsidR="00ED4805" w:rsidRPr="00B56E4B">
        <w:rPr>
          <w:rFonts w:cs="Arial"/>
        </w:rPr>
        <w:t xml:space="preserve">governance </w:t>
      </w:r>
      <w:r w:rsidR="00A43DF8" w:rsidRPr="00B56E4B">
        <w:rPr>
          <w:rFonts w:cs="Arial"/>
        </w:rPr>
        <w:t>committee mailing lists</w:t>
      </w:r>
      <w:r w:rsidRPr="00B56E4B">
        <w:rPr>
          <w:rFonts w:cs="Arial"/>
        </w:rPr>
        <w:t>,</w:t>
      </w:r>
      <w:r w:rsidR="00A43DF8" w:rsidRPr="00B56E4B">
        <w:rPr>
          <w:rFonts w:cs="Arial"/>
        </w:rPr>
        <w:t xml:space="preserve"> collating conflict of interest documentation</w:t>
      </w:r>
      <w:r w:rsidRPr="00B56E4B">
        <w:rPr>
          <w:rFonts w:cs="Arial"/>
        </w:rPr>
        <w:t xml:space="preserve"> and managing </w:t>
      </w:r>
      <w:r w:rsidR="00ED4805" w:rsidRPr="00B56E4B">
        <w:rPr>
          <w:rFonts w:cs="Arial"/>
        </w:rPr>
        <w:t xml:space="preserve">governance </w:t>
      </w:r>
      <w:r w:rsidRPr="00B56E4B">
        <w:rPr>
          <w:rFonts w:cs="Arial"/>
        </w:rPr>
        <w:t>vacancies</w:t>
      </w:r>
      <w:r w:rsidR="00A43DF8" w:rsidRPr="00B56E4B">
        <w:rPr>
          <w:rFonts w:cs="Arial"/>
        </w:rPr>
        <w:t xml:space="preserve">. </w:t>
      </w:r>
    </w:p>
    <w:p w14:paraId="49A77E15" w14:textId="63BC040F" w:rsidR="00A43DF8" w:rsidRPr="00B56E4B" w:rsidRDefault="00A43DF8" w:rsidP="00A43DF8">
      <w:pPr>
        <w:pStyle w:val="ListParagraph"/>
        <w:widowControl w:val="0"/>
        <w:numPr>
          <w:ilvl w:val="0"/>
          <w:numId w:val="7"/>
        </w:numPr>
        <w:jc w:val="both"/>
        <w:rPr>
          <w:rFonts w:cs="Arial"/>
        </w:rPr>
      </w:pPr>
      <w:bookmarkStart w:id="1" w:name="_Hlk42079932"/>
      <w:r w:rsidRPr="00B56E4B">
        <w:rPr>
          <w:rFonts w:cs="Arial"/>
        </w:rPr>
        <w:t xml:space="preserve">Taking accurate minutes of </w:t>
      </w:r>
      <w:proofErr w:type="gramStart"/>
      <w:r w:rsidRPr="00B56E4B">
        <w:rPr>
          <w:rFonts w:cs="Arial"/>
        </w:rPr>
        <w:t>meetings, and</w:t>
      </w:r>
      <w:proofErr w:type="gramEnd"/>
      <w:r w:rsidRPr="00B56E4B">
        <w:rPr>
          <w:rFonts w:cs="Arial"/>
        </w:rPr>
        <w:t xml:space="preserve"> ensuring that associated actions are followed through. </w:t>
      </w:r>
    </w:p>
    <w:bookmarkEnd w:id="1"/>
    <w:p w14:paraId="78B8906A" w14:textId="77777777" w:rsidR="00DD45D1" w:rsidRDefault="00DD45D1" w:rsidP="00DD45D1">
      <w:pPr>
        <w:widowControl w:val="0"/>
        <w:ind w:left="720"/>
        <w:jc w:val="both"/>
        <w:rPr>
          <w:rFonts w:cs="Arial"/>
          <w:color w:val="000000"/>
        </w:rPr>
      </w:pPr>
    </w:p>
    <w:p w14:paraId="5B892A51" w14:textId="72B3C56F" w:rsidR="00DD45D1" w:rsidRPr="00497978" w:rsidRDefault="00DD45D1" w:rsidP="00DD45D1">
      <w:pPr>
        <w:widowControl w:val="0"/>
        <w:numPr>
          <w:ilvl w:val="0"/>
          <w:numId w:val="5"/>
        </w:numPr>
        <w:jc w:val="both"/>
        <w:rPr>
          <w:rFonts w:cs="Arial"/>
          <w:color w:val="000000"/>
        </w:rPr>
      </w:pPr>
      <w:r>
        <w:t>Co-ordinating the Society’s annual processes for planning and reporting on activities, including</w:t>
      </w:r>
      <w:r w:rsidR="000B58E1">
        <w:t xml:space="preserve"> the Annual Report, Annual Review and Activity Plan. </w:t>
      </w:r>
    </w:p>
    <w:p w14:paraId="6D6C0628" w14:textId="77777777" w:rsidR="00DD45D1" w:rsidRDefault="00DD45D1" w:rsidP="00DD45D1">
      <w:pPr>
        <w:widowControl w:val="0"/>
        <w:ind w:left="720"/>
        <w:jc w:val="both"/>
        <w:rPr>
          <w:rFonts w:cs="Arial"/>
          <w:color w:val="000000"/>
        </w:rPr>
      </w:pPr>
    </w:p>
    <w:p w14:paraId="64352158" w14:textId="77777777" w:rsidR="00DD45D1" w:rsidRPr="0040147E" w:rsidRDefault="00DD45D1" w:rsidP="00DD45D1">
      <w:pPr>
        <w:widowControl w:val="0"/>
        <w:numPr>
          <w:ilvl w:val="0"/>
          <w:numId w:val="5"/>
        </w:numPr>
        <w:jc w:val="both"/>
        <w:rPr>
          <w:rFonts w:cs="Arial"/>
        </w:rPr>
      </w:pPr>
      <w:r>
        <w:rPr>
          <w:rFonts w:cs="Arial"/>
          <w:color w:val="000000"/>
        </w:rPr>
        <w:t xml:space="preserve">Managing the annual election of new Council members. To include: </w:t>
      </w:r>
    </w:p>
    <w:p w14:paraId="654D0DB3" w14:textId="77777777" w:rsidR="00DD45D1" w:rsidRPr="0040147E" w:rsidRDefault="00DD45D1" w:rsidP="00DD45D1">
      <w:pPr>
        <w:pStyle w:val="ListParagraph"/>
        <w:widowControl w:val="0"/>
        <w:numPr>
          <w:ilvl w:val="0"/>
          <w:numId w:val="8"/>
        </w:numPr>
        <w:jc w:val="both"/>
        <w:rPr>
          <w:rFonts w:cs="Arial"/>
        </w:rPr>
      </w:pPr>
      <w:bookmarkStart w:id="2" w:name="_Hlk42080838"/>
      <w:r>
        <w:rPr>
          <w:rFonts w:cs="Arial"/>
        </w:rPr>
        <w:t xml:space="preserve">Ensuring that the call for nominees is widely publicised to members.  </w:t>
      </w:r>
    </w:p>
    <w:bookmarkEnd w:id="2"/>
    <w:p w14:paraId="581378F9" w14:textId="77777777" w:rsidR="00DD45D1" w:rsidRDefault="00DD45D1" w:rsidP="00DD45D1">
      <w:pPr>
        <w:pStyle w:val="ListParagraph"/>
        <w:widowControl w:val="0"/>
        <w:numPr>
          <w:ilvl w:val="0"/>
          <w:numId w:val="8"/>
        </w:numPr>
        <w:jc w:val="both"/>
        <w:rPr>
          <w:rFonts w:cs="Arial"/>
          <w:color w:val="000000"/>
        </w:rPr>
      </w:pPr>
      <w:r>
        <w:rPr>
          <w:rFonts w:cs="Arial"/>
          <w:color w:val="000000"/>
        </w:rPr>
        <w:t>Assisting</w:t>
      </w:r>
      <w:r w:rsidRPr="0040147E">
        <w:rPr>
          <w:rFonts w:cs="Arial"/>
          <w:color w:val="000000"/>
        </w:rPr>
        <w:t xml:space="preserve"> the Chief Executive</w:t>
      </w:r>
      <w:r>
        <w:rPr>
          <w:rFonts w:cs="Arial"/>
          <w:color w:val="000000"/>
        </w:rPr>
        <w:t xml:space="preserve">, Executive Committee and Council with agreeing a shortlist of candidates to approach. </w:t>
      </w:r>
    </w:p>
    <w:p w14:paraId="7E14C657" w14:textId="4A3F1F48" w:rsidR="00DD45D1" w:rsidRDefault="00DD45D1" w:rsidP="00DD45D1">
      <w:pPr>
        <w:pStyle w:val="ListParagraph"/>
        <w:widowControl w:val="0"/>
        <w:numPr>
          <w:ilvl w:val="0"/>
          <w:numId w:val="8"/>
        </w:numPr>
        <w:jc w:val="both"/>
        <w:rPr>
          <w:rFonts w:cs="Arial"/>
          <w:color w:val="000000"/>
        </w:rPr>
      </w:pPr>
      <w:r>
        <w:rPr>
          <w:rFonts w:cs="Arial"/>
          <w:color w:val="000000"/>
        </w:rPr>
        <w:t xml:space="preserve">Working with candidates and an external agency to agree the content of election </w:t>
      </w:r>
      <w:proofErr w:type="gramStart"/>
      <w:r>
        <w:rPr>
          <w:rFonts w:cs="Arial"/>
          <w:color w:val="000000"/>
        </w:rPr>
        <w:t>materials, and</w:t>
      </w:r>
      <w:proofErr w:type="gramEnd"/>
      <w:r>
        <w:rPr>
          <w:rFonts w:cs="Arial"/>
          <w:color w:val="000000"/>
        </w:rPr>
        <w:t xml:space="preserve"> ensuring that the election is </w:t>
      </w:r>
      <w:r w:rsidR="00487581">
        <w:rPr>
          <w:rFonts w:cs="Arial"/>
          <w:color w:val="000000"/>
        </w:rPr>
        <w:t>well</w:t>
      </w:r>
      <w:r>
        <w:rPr>
          <w:rFonts w:cs="Arial"/>
          <w:color w:val="000000"/>
        </w:rPr>
        <w:t xml:space="preserve"> publicised. </w:t>
      </w:r>
    </w:p>
    <w:p w14:paraId="7E09E84B" w14:textId="561ED867" w:rsidR="00DD45D1" w:rsidRDefault="00DD45D1" w:rsidP="00DD45D1">
      <w:pPr>
        <w:pStyle w:val="ListParagraph"/>
        <w:widowControl w:val="0"/>
        <w:numPr>
          <w:ilvl w:val="0"/>
          <w:numId w:val="8"/>
        </w:numPr>
        <w:jc w:val="both"/>
        <w:rPr>
          <w:rFonts w:cs="Arial"/>
          <w:color w:val="000000"/>
        </w:rPr>
      </w:pPr>
      <w:r>
        <w:rPr>
          <w:rFonts w:cs="Arial"/>
          <w:color w:val="000000"/>
        </w:rPr>
        <w:t xml:space="preserve">Facilitating the induction of newly elected Council members. </w:t>
      </w:r>
    </w:p>
    <w:p w14:paraId="7860C154" w14:textId="77777777" w:rsidR="00520FF0" w:rsidRPr="0040147E" w:rsidRDefault="00520FF0" w:rsidP="00520FF0">
      <w:pPr>
        <w:pStyle w:val="ListParagraph"/>
        <w:widowControl w:val="0"/>
        <w:ind w:left="1440"/>
        <w:jc w:val="both"/>
        <w:rPr>
          <w:rFonts w:cs="Arial"/>
          <w:color w:val="000000"/>
        </w:rPr>
      </w:pPr>
    </w:p>
    <w:p w14:paraId="283FC97A" w14:textId="76F469EC" w:rsidR="00520FF0" w:rsidRPr="00B56E4B" w:rsidRDefault="008E7E02" w:rsidP="00520FF0">
      <w:pPr>
        <w:widowControl w:val="0"/>
        <w:numPr>
          <w:ilvl w:val="0"/>
          <w:numId w:val="5"/>
        </w:numPr>
        <w:jc w:val="both"/>
        <w:textAlignment w:val="baseline"/>
        <w:rPr>
          <w:rFonts w:cs="Arial"/>
        </w:rPr>
      </w:pPr>
      <w:r w:rsidRPr="00B56E4B">
        <w:rPr>
          <w:rFonts w:ascii="Calibri" w:eastAsia="Times New Roman" w:hAnsi="Calibri" w:cs="Times New Roman"/>
          <w:lang w:eastAsia="en-GB"/>
        </w:rPr>
        <w:t>A</w:t>
      </w:r>
      <w:r w:rsidR="00E24320" w:rsidRPr="00B56E4B">
        <w:rPr>
          <w:rFonts w:ascii="Calibri" w:eastAsia="Times New Roman" w:hAnsi="Calibri" w:cs="Times New Roman"/>
          <w:lang w:eastAsia="en-GB"/>
        </w:rPr>
        <w:t>ssist</w:t>
      </w:r>
      <w:r w:rsidR="00520FF0" w:rsidRPr="00B56E4B">
        <w:rPr>
          <w:rFonts w:ascii="Calibri" w:eastAsia="Times New Roman" w:hAnsi="Calibri" w:cs="Times New Roman"/>
          <w:lang w:eastAsia="en-GB"/>
        </w:rPr>
        <w:t>ing</w:t>
      </w:r>
      <w:r w:rsidR="00E24320" w:rsidRPr="00B56E4B">
        <w:rPr>
          <w:rFonts w:ascii="Calibri" w:eastAsia="Times New Roman" w:hAnsi="Calibri" w:cs="Times New Roman"/>
          <w:lang w:eastAsia="en-GB"/>
        </w:rPr>
        <w:t xml:space="preserve"> with </w:t>
      </w:r>
      <w:r w:rsidR="00EA48D9" w:rsidRPr="00B56E4B">
        <w:rPr>
          <w:rFonts w:ascii="Calibri" w:eastAsia="Times New Roman" w:hAnsi="Calibri" w:cs="Times New Roman"/>
          <w:lang w:eastAsia="en-GB"/>
        </w:rPr>
        <w:t>administ</w:t>
      </w:r>
      <w:r w:rsidR="004A6C9B" w:rsidRPr="00B56E4B">
        <w:rPr>
          <w:rFonts w:ascii="Calibri" w:eastAsia="Times New Roman" w:hAnsi="Calibri" w:cs="Times New Roman"/>
          <w:lang w:eastAsia="en-GB"/>
        </w:rPr>
        <w:t>ering and communicating with</w:t>
      </w:r>
      <w:r w:rsidR="00EA48D9" w:rsidRPr="00B56E4B">
        <w:rPr>
          <w:rFonts w:ascii="Calibri" w:eastAsia="Times New Roman" w:hAnsi="Calibri" w:cs="Times New Roman"/>
          <w:lang w:eastAsia="en-GB"/>
        </w:rPr>
        <w:t xml:space="preserve"> extended policy networks (such as the National Statistics Advisory Group Network and Covid-19 Task Force)</w:t>
      </w:r>
      <w:r w:rsidR="004A6C9B" w:rsidRPr="00B56E4B">
        <w:rPr>
          <w:rFonts w:ascii="Calibri" w:eastAsia="Times New Roman" w:hAnsi="Calibri" w:cs="Times New Roman"/>
          <w:lang w:eastAsia="en-GB"/>
        </w:rPr>
        <w:t xml:space="preserve">, </w:t>
      </w:r>
      <w:r w:rsidR="00EA48D9" w:rsidRPr="00B56E4B">
        <w:rPr>
          <w:rFonts w:ascii="Calibri" w:eastAsia="Times New Roman" w:hAnsi="Calibri" w:cs="Times New Roman"/>
          <w:lang w:eastAsia="en-GB"/>
        </w:rPr>
        <w:t>using project management tools</w:t>
      </w:r>
      <w:r w:rsidR="003274EE" w:rsidRPr="00B56E4B">
        <w:rPr>
          <w:rFonts w:ascii="Calibri" w:eastAsia="Times New Roman" w:hAnsi="Calibri" w:cs="Times New Roman"/>
          <w:lang w:eastAsia="en-GB"/>
        </w:rPr>
        <w:t xml:space="preserve"> </w:t>
      </w:r>
      <w:r w:rsidR="00EA48D9" w:rsidRPr="00B56E4B">
        <w:rPr>
          <w:rFonts w:ascii="Calibri" w:eastAsia="Times New Roman" w:hAnsi="Calibri" w:cs="Times New Roman"/>
          <w:lang w:eastAsia="en-GB"/>
        </w:rPr>
        <w:t>such as Basecamp and Slack. </w:t>
      </w:r>
    </w:p>
    <w:p w14:paraId="19907680" w14:textId="77777777" w:rsidR="00520FF0" w:rsidRPr="00520FF0" w:rsidRDefault="00520FF0" w:rsidP="00520FF0">
      <w:pPr>
        <w:widowControl w:val="0"/>
        <w:ind w:left="720"/>
        <w:jc w:val="both"/>
        <w:textAlignment w:val="baseline"/>
        <w:rPr>
          <w:rFonts w:cs="Arial"/>
          <w:color w:val="7030A0"/>
        </w:rPr>
      </w:pPr>
    </w:p>
    <w:p w14:paraId="6B1D521B" w14:textId="003F37B7" w:rsidR="00DD45D1" w:rsidRPr="00602302" w:rsidRDefault="00DD45D1" w:rsidP="00520FF0">
      <w:pPr>
        <w:widowControl w:val="0"/>
        <w:numPr>
          <w:ilvl w:val="0"/>
          <w:numId w:val="5"/>
        </w:numPr>
        <w:jc w:val="both"/>
        <w:textAlignment w:val="baseline"/>
        <w:rPr>
          <w:rFonts w:cs="Arial"/>
        </w:rPr>
      </w:pPr>
      <w:r w:rsidRPr="00602302">
        <w:rPr>
          <w:rFonts w:cs="Arial"/>
        </w:rPr>
        <w:t xml:space="preserve">Administering the Society’s Annual General Meeting (AGM). </w:t>
      </w:r>
      <w:r w:rsidRPr="00602302">
        <w:rPr>
          <w:rFonts w:cs="Arial"/>
          <w:color w:val="000000"/>
        </w:rPr>
        <w:t xml:space="preserve">To include: </w:t>
      </w:r>
    </w:p>
    <w:p w14:paraId="5EE3D08A" w14:textId="77777777" w:rsidR="00DD45D1" w:rsidRDefault="00DD45D1" w:rsidP="00520FF0">
      <w:pPr>
        <w:pStyle w:val="ListParagraph"/>
        <w:widowControl w:val="0"/>
        <w:numPr>
          <w:ilvl w:val="0"/>
          <w:numId w:val="8"/>
        </w:numPr>
        <w:jc w:val="both"/>
        <w:rPr>
          <w:rFonts w:cs="Arial"/>
        </w:rPr>
      </w:pPr>
      <w:r w:rsidRPr="00281A0A">
        <w:rPr>
          <w:rFonts w:cs="Arial"/>
        </w:rPr>
        <w:t>Working with the conference team to co-ordinate the logistics</w:t>
      </w:r>
      <w:r>
        <w:rPr>
          <w:rFonts w:cs="Arial"/>
        </w:rPr>
        <w:t xml:space="preserve">. </w:t>
      </w:r>
    </w:p>
    <w:p w14:paraId="64C42C5A" w14:textId="24A45214" w:rsidR="00DD45D1" w:rsidRDefault="00DD45D1" w:rsidP="00520FF0">
      <w:pPr>
        <w:pStyle w:val="ListParagraph"/>
        <w:widowControl w:val="0"/>
        <w:numPr>
          <w:ilvl w:val="0"/>
          <w:numId w:val="8"/>
        </w:numPr>
        <w:jc w:val="both"/>
        <w:rPr>
          <w:rFonts w:cs="Arial"/>
        </w:rPr>
      </w:pPr>
      <w:r>
        <w:rPr>
          <w:rFonts w:cs="Arial"/>
        </w:rPr>
        <w:t xml:space="preserve">Ensuring that the AGM invite is widely publicised, and that the agenda and papers are made available in good time. </w:t>
      </w:r>
    </w:p>
    <w:p w14:paraId="54E659F4" w14:textId="77777777" w:rsidR="00DD45D1" w:rsidRPr="00281A0A" w:rsidRDefault="00DD45D1" w:rsidP="00520FF0">
      <w:pPr>
        <w:pStyle w:val="ListParagraph"/>
        <w:widowControl w:val="0"/>
        <w:numPr>
          <w:ilvl w:val="0"/>
          <w:numId w:val="8"/>
        </w:numPr>
        <w:jc w:val="both"/>
        <w:rPr>
          <w:rFonts w:cs="Arial"/>
        </w:rPr>
      </w:pPr>
      <w:r>
        <w:rPr>
          <w:rFonts w:cs="Arial"/>
        </w:rPr>
        <w:t xml:space="preserve">Writing the Chair’s brief and minutes. </w:t>
      </w:r>
    </w:p>
    <w:p w14:paraId="149320B5" w14:textId="77777777" w:rsidR="00907FA3" w:rsidRDefault="00907FA3" w:rsidP="00520FF0">
      <w:pPr>
        <w:pStyle w:val="ListParagraph"/>
        <w:rPr>
          <w:rFonts w:cs="Arial"/>
        </w:rPr>
      </w:pPr>
    </w:p>
    <w:p w14:paraId="6D4E83ED" w14:textId="77777777" w:rsidR="000077D6" w:rsidRPr="000077D6" w:rsidRDefault="00DD45D1" w:rsidP="00520FF0">
      <w:pPr>
        <w:widowControl w:val="0"/>
        <w:numPr>
          <w:ilvl w:val="0"/>
          <w:numId w:val="5"/>
        </w:numPr>
        <w:jc w:val="both"/>
        <w:rPr>
          <w:rFonts w:cs="Arial"/>
        </w:rPr>
      </w:pPr>
      <w:r w:rsidRPr="0040147E">
        <w:rPr>
          <w:rFonts w:cs="Arial"/>
        </w:rPr>
        <w:t>Co-ordinating the work of the President Nominating Committee</w:t>
      </w:r>
      <w:r>
        <w:rPr>
          <w:rFonts w:cs="Arial"/>
        </w:rPr>
        <w:t xml:space="preserve">. </w:t>
      </w:r>
      <w:r w:rsidRPr="0040147E">
        <w:rPr>
          <w:rFonts w:cs="Arial"/>
          <w:color w:val="000000"/>
        </w:rPr>
        <w:t xml:space="preserve">Recruiting committee members </w:t>
      </w:r>
      <w:proofErr w:type="gramStart"/>
      <w:r w:rsidRPr="0040147E">
        <w:rPr>
          <w:rFonts w:cs="Arial"/>
          <w:color w:val="000000"/>
        </w:rPr>
        <w:t>on the basis of</w:t>
      </w:r>
      <w:proofErr w:type="gramEnd"/>
      <w:r w:rsidRPr="0040147E">
        <w:rPr>
          <w:rFonts w:cs="Arial"/>
          <w:color w:val="000000"/>
        </w:rPr>
        <w:t xml:space="preserve"> the criteria laid out in the Society’s regulations</w:t>
      </w:r>
      <w:r>
        <w:rPr>
          <w:rFonts w:cs="Arial"/>
          <w:color w:val="000000"/>
        </w:rPr>
        <w:t xml:space="preserve"> and managing meeting logistics. </w:t>
      </w:r>
    </w:p>
    <w:p w14:paraId="32BB0C9B" w14:textId="77777777" w:rsidR="000077D6" w:rsidRPr="000077D6" w:rsidRDefault="000077D6" w:rsidP="000077D6">
      <w:pPr>
        <w:widowControl w:val="0"/>
        <w:ind w:left="720"/>
        <w:jc w:val="both"/>
        <w:rPr>
          <w:rFonts w:cs="Arial"/>
        </w:rPr>
      </w:pPr>
    </w:p>
    <w:p w14:paraId="4CADF87D" w14:textId="3C71D145" w:rsidR="00754113" w:rsidRDefault="00754113" w:rsidP="3AEF4AC3">
      <w:pPr>
        <w:numPr>
          <w:ilvl w:val="0"/>
          <w:numId w:val="5"/>
        </w:numPr>
        <w:jc w:val="both"/>
        <w:rPr>
          <w:rFonts w:cs="Arial"/>
        </w:rPr>
      </w:pPr>
      <w:r w:rsidRPr="3AEF4AC3">
        <w:rPr>
          <w:rStyle w:val="normaltextrun"/>
          <w:rFonts w:ascii="Calibri" w:hAnsi="Calibri"/>
        </w:rPr>
        <w:t>M</w:t>
      </w:r>
      <w:r w:rsidR="000077D6" w:rsidRPr="3AEF4AC3">
        <w:rPr>
          <w:rStyle w:val="normaltextrun"/>
          <w:rFonts w:ascii="Calibri" w:hAnsi="Calibri"/>
        </w:rPr>
        <w:t>onitor</w:t>
      </w:r>
      <w:r w:rsidRPr="3AEF4AC3">
        <w:rPr>
          <w:rStyle w:val="normaltextrun"/>
          <w:rFonts w:ascii="Calibri" w:hAnsi="Calibri"/>
        </w:rPr>
        <w:t>ing</w:t>
      </w:r>
      <w:r w:rsidR="000077D6" w:rsidRPr="3AEF4AC3">
        <w:rPr>
          <w:rStyle w:val="normaltextrun"/>
          <w:rFonts w:ascii="Calibri" w:hAnsi="Calibri"/>
        </w:rPr>
        <w:t xml:space="preserve"> shared inboxes and</w:t>
      </w:r>
      <w:r w:rsidR="006278F8" w:rsidRPr="3AEF4AC3">
        <w:rPr>
          <w:rStyle w:val="normaltextrun"/>
          <w:rFonts w:ascii="Calibri" w:hAnsi="Calibri"/>
        </w:rPr>
        <w:t xml:space="preserve"> forwarding or actioning messages as appropriate.</w:t>
      </w:r>
    </w:p>
    <w:p w14:paraId="11225E41" w14:textId="102C7475" w:rsidR="3AEF4AC3" w:rsidRDefault="3AEF4AC3" w:rsidP="3AEF4AC3">
      <w:pPr>
        <w:jc w:val="both"/>
        <w:rPr>
          <w:rStyle w:val="normaltextrun"/>
          <w:rFonts w:ascii="Calibri" w:hAnsi="Calibri"/>
        </w:rPr>
      </w:pPr>
    </w:p>
    <w:p w14:paraId="7CDFB971" w14:textId="27F6F68D" w:rsidR="00DD45D1" w:rsidRDefault="00DD45D1" w:rsidP="00DD45D1">
      <w:pPr>
        <w:pStyle w:val="ListParagraph"/>
        <w:widowControl w:val="0"/>
        <w:numPr>
          <w:ilvl w:val="0"/>
          <w:numId w:val="4"/>
        </w:numPr>
        <w:jc w:val="both"/>
        <w:rPr>
          <w:rFonts w:cs="Arial"/>
        </w:rPr>
      </w:pPr>
      <w:r w:rsidRPr="00F72336">
        <w:rPr>
          <w:rFonts w:cs="Arial"/>
        </w:rPr>
        <w:t>Working with relevant staff on communications around governance, including news from Council and volunteer opportunities.</w:t>
      </w:r>
    </w:p>
    <w:p w14:paraId="2DDA20CF" w14:textId="77777777" w:rsidR="00DD45D1" w:rsidRDefault="00DD45D1" w:rsidP="00DD45D1">
      <w:pPr>
        <w:widowControl w:val="0"/>
        <w:jc w:val="both"/>
        <w:rPr>
          <w:rFonts w:cs="Arial"/>
        </w:rPr>
      </w:pPr>
    </w:p>
    <w:p w14:paraId="24296950" w14:textId="0ED0E49A" w:rsidR="00DD45D1" w:rsidRDefault="00DD45D1" w:rsidP="00DD45D1">
      <w:pPr>
        <w:widowControl w:val="0"/>
        <w:numPr>
          <w:ilvl w:val="0"/>
          <w:numId w:val="4"/>
        </w:numPr>
        <w:jc w:val="both"/>
        <w:rPr>
          <w:rFonts w:cs="Arial"/>
        </w:rPr>
      </w:pPr>
      <w:r w:rsidRPr="00F72336">
        <w:rPr>
          <w:rFonts w:cs="Arial"/>
        </w:rPr>
        <w:t>Work</w:t>
      </w:r>
      <w:r>
        <w:rPr>
          <w:rFonts w:cs="Arial"/>
        </w:rPr>
        <w:t>ing</w:t>
      </w:r>
      <w:r w:rsidRPr="00F72336">
        <w:rPr>
          <w:rFonts w:cs="Arial"/>
        </w:rPr>
        <w:t xml:space="preserve"> effectively with Society trustees and key volunteers.  Serv</w:t>
      </w:r>
      <w:r>
        <w:rPr>
          <w:rFonts w:cs="Arial"/>
        </w:rPr>
        <w:t>ing</w:t>
      </w:r>
      <w:r w:rsidRPr="00F72336">
        <w:rPr>
          <w:rFonts w:cs="Arial"/>
        </w:rPr>
        <w:t xml:space="preserve"> as a key point of contact.</w:t>
      </w:r>
    </w:p>
    <w:p w14:paraId="4BD4C549" w14:textId="77777777" w:rsidR="00DF247D" w:rsidRPr="00DF247D" w:rsidRDefault="00DF247D" w:rsidP="00DF247D">
      <w:pPr>
        <w:pStyle w:val="ListParagraph"/>
        <w:widowControl w:val="0"/>
        <w:jc w:val="both"/>
        <w:rPr>
          <w:rFonts w:cs="Arial"/>
        </w:rPr>
      </w:pPr>
    </w:p>
    <w:p w14:paraId="7EDE9593" w14:textId="6E02309B" w:rsidR="00DF247D" w:rsidRPr="00DF247D" w:rsidRDefault="00DF247D" w:rsidP="00DF247D">
      <w:pPr>
        <w:pStyle w:val="ListParagraph"/>
        <w:widowControl w:val="0"/>
        <w:numPr>
          <w:ilvl w:val="0"/>
          <w:numId w:val="4"/>
        </w:numPr>
        <w:jc w:val="both"/>
        <w:rPr>
          <w:rFonts w:cs="Arial"/>
        </w:rPr>
      </w:pPr>
      <w:r>
        <w:rPr>
          <w:rFonts w:cs="Arial"/>
          <w:color w:val="000000"/>
        </w:rPr>
        <w:t xml:space="preserve">Undertaking </w:t>
      </w:r>
      <w:r w:rsidRPr="00F72336">
        <w:rPr>
          <w:rFonts w:cs="Arial"/>
          <w:color w:val="000000"/>
        </w:rPr>
        <w:t xml:space="preserve">such other duties as may </w:t>
      </w:r>
      <w:r>
        <w:rPr>
          <w:rFonts w:cs="Arial"/>
          <w:color w:val="000000"/>
        </w:rPr>
        <w:t xml:space="preserve">be </w:t>
      </w:r>
      <w:r w:rsidRPr="00F72336">
        <w:rPr>
          <w:rFonts w:cs="Arial"/>
          <w:color w:val="000000"/>
        </w:rPr>
        <w:t>assign</w:t>
      </w:r>
      <w:r>
        <w:rPr>
          <w:rFonts w:cs="Arial"/>
          <w:color w:val="000000"/>
        </w:rPr>
        <w:t>ed</w:t>
      </w:r>
      <w:r w:rsidRPr="00F72336">
        <w:rPr>
          <w:rFonts w:cs="Arial"/>
          <w:color w:val="000000"/>
        </w:rPr>
        <w:t xml:space="preserve"> from time to time.</w:t>
      </w:r>
    </w:p>
    <w:p w14:paraId="5DD24115" w14:textId="77777777" w:rsidR="00181D6F" w:rsidRDefault="00181D6F"/>
    <w:p w14:paraId="43FC3CD1" w14:textId="77777777" w:rsidR="004469A2" w:rsidRPr="00181D6F" w:rsidRDefault="004469A2">
      <w:pPr>
        <w:rPr>
          <w:b/>
          <w:bCs/>
          <w:u w:val="single"/>
        </w:rPr>
      </w:pPr>
      <w:r w:rsidRPr="00181D6F">
        <w:rPr>
          <w:b/>
          <w:bCs/>
          <w:u w:val="single"/>
        </w:rPr>
        <w:t>Person specification:</w:t>
      </w:r>
    </w:p>
    <w:p w14:paraId="6719DE6C" w14:textId="77777777" w:rsidR="004469A2" w:rsidRDefault="004469A2"/>
    <w:p w14:paraId="5BC3E446" w14:textId="77777777" w:rsidR="004469A2" w:rsidRPr="004469A2" w:rsidRDefault="004469A2">
      <w:pPr>
        <w:rPr>
          <w:b/>
          <w:bCs/>
        </w:rPr>
      </w:pPr>
      <w:r w:rsidRPr="004469A2">
        <w:rPr>
          <w:b/>
          <w:bCs/>
        </w:rPr>
        <w:t>Essential</w:t>
      </w:r>
    </w:p>
    <w:p w14:paraId="32D719A5" w14:textId="4E7C8C62" w:rsidR="004469A2" w:rsidRPr="006278F8" w:rsidRDefault="004469A2" w:rsidP="001F5821">
      <w:pPr>
        <w:pStyle w:val="ListParagraph"/>
        <w:numPr>
          <w:ilvl w:val="0"/>
          <w:numId w:val="2"/>
        </w:numPr>
      </w:pPr>
      <w:r w:rsidRPr="006278F8">
        <w:t>Excellent organisational and logistical skills, to organise committee meetings and circulate papers in a timely and reliable manner</w:t>
      </w:r>
    </w:p>
    <w:p w14:paraId="1B226345" w14:textId="69DAD7F8" w:rsidR="00692B0A" w:rsidRPr="006278F8" w:rsidRDefault="00692B0A" w:rsidP="001F5821">
      <w:pPr>
        <w:pStyle w:val="ListParagraph"/>
        <w:numPr>
          <w:ilvl w:val="0"/>
          <w:numId w:val="2"/>
        </w:numPr>
      </w:pPr>
      <w:r w:rsidRPr="006278F8">
        <w:t xml:space="preserve">Ability to manage own time </w:t>
      </w:r>
    </w:p>
    <w:p w14:paraId="09FAB648" w14:textId="3349C0DB" w:rsidR="004E3599" w:rsidRDefault="004E3599" w:rsidP="001F5821">
      <w:pPr>
        <w:pStyle w:val="ListParagraph"/>
        <w:numPr>
          <w:ilvl w:val="0"/>
          <w:numId w:val="2"/>
        </w:numPr>
      </w:pPr>
      <w:r>
        <w:t xml:space="preserve">Good attention to detail and proofreading skills </w:t>
      </w:r>
    </w:p>
    <w:p w14:paraId="57008D15" w14:textId="1E02867B" w:rsidR="00181D6F" w:rsidRDefault="00181D6F" w:rsidP="001F5821">
      <w:pPr>
        <w:pStyle w:val="ListParagraph"/>
        <w:numPr>
          <w:ilvl w:val="0"/>
          <w:numId w:val="2"/>
        </w:numPr>
      </w:pPr>
      <w:r>
        <w:t>Diary management skills</w:t>
      </w:r>
    </w:p>
    <w:p w14:paraId="1873714C" w14:textId="54913B94" w:rsidR="004469A2" w:rsidRDefault="004469A2" w:rsidP="001F5821">
      <w:pPr>
        <w:pStyle w:val="ListParagraph"/>
        <w:numPr>
          <w:ilvl w:val="0"/>
          <w:numId w:val="2"/>
        </w:numPr>
      </w:pPr>
      <w:r>
        <w:t>Effective interpersonal skills, ab</w:t>
      </w:r>
      <w:r w:rsidR="003E6FFD">
        <w:t>le</w:t>
      </w:r>
      <w:r>
        <w:t xml:space="preserve"> to earn trust of committee chairs and members</w:t>
      </w:r>
    </w:p>
    <w:p w14:paraId="6AC39B68" w14:textId="35E7D0CA" w:rsidR="004469A2" w:rsidRDefault="00907FA3" w:rsidP="001F5821">
      <w:pPr>
        <w:pStyle w:val="ListParagraph"/>
        <w:numPr>
          <w:ilvl w:val="0"/>
          <w:numId w:val="2"/>
        </w:numPr>
      </w:pPr>
      <w:r>
        <w:t>Good written communication skills, a</w:t>
      </w:r>
      <w:r w:rsidR="003E6FFD">
        <w:t>ble</w:t>
      </w:r>
      <w:r w:rsidR="004469A2">
        <w:t xml:space="preserve"> to take clear and effective minutes</w:t>
      </w:r>
    </w:p>
    <w:p w14:paraId="535B8333" w14:textId="37E995AD" w:rsidR="00F9103D" w:rsidRDefault="00F9103D" w:rsidP="001F5821">
      <w:pPr>
        <w:pStyle w:val="ListParagraph"/>
        <w:numPr>
          <w:ilvl w:val="0"/>
          <w:numId w:val="2"/>
        </w:numPr>
      </w:pPr>
      <w:r>
        <w:t>Discretion and ability to maintain confidential</w:t>
      </w:r>
      <w:r w:rsidR="00FB21C9">
        <w:t xml:space="preserve">ity where needed </w:t>
      </w:r>
    </w:p>
    <w:p w14:paraId="66D6220C" w14:textId="3AF09F4A" w:rsidR="004469A2" w:rsidRDefault="004469A2" w:rsidP="009605CA">
      <w:pPr>
        <w:pStyle w:val="Default"/>
        <w:ind w:left="720"/>
        <w:jc w:val="both"/>
      </w:pPr>
    </w:p>
    <w:p w14:paraId="0FF218C7" w14:textId="77777777" w:rsidR="004469A2" w:rsidRPr="004469A2" w:rsidRDefault="004469A2">
      <w:pPr>
        <w:rPr>
          <w:b/>
          <w:bCs/>
        </w:rPr>
      </w:pPr>
      <w:r w:rsidRPr="004469A2">
        <w:rPr>
          <w:b/>
          <w:bCs/>
        </w:rPr>
        <w:t>Desirable</w:t>
      </w:r>
    </w:p>
    <w:p w14:paraId="323B5E5A" w14:textId="5BA54FF8" w:rsidR="00F02806" w:rsidRDefault="004469A2" w:rsidP="008D1ABA">
      <w:pPr>
        <w:pStyle w:val="ListParagraph"/>
        <w:numPr>
          <w:ilvl w:val="0"/>
          <w:numId w:val="3"/>
        </w:numPr>
      </w:pPr>
      <w:r>
        <w:t>Interest in or experience of statistics</w:t>
      </w:r>
      <w:r w:rsidR="00181D6F">
        <w:t>, research, or other aspects of the Society’s work</w:t>
      </w:r>
    </w:p>
    <w:p w14:paraId="0E8A599C" w14:textId="6C9C707D" w:rsidR="00F50119" w:rsidRDefault="00F50119" w:rsidP="00F50119"/>
    <w:p w14:paraId="48945BCD" w14:textId="7E92B2FE" w:rsidR="00F50119" w:rsidRDefault="00F50119" w:rsidP="00F50119"/>
    <w:p w14:paraId="5CE9AD36" w14:textId="0BA6E309" w:rsidR="00F50119" w:rsidRDefault="00F50119" w:rsidP="00F50119"/>
    <w:p w14:paraId="1C6091C2" w14:textId="3FC48FE0" w:rsidR="00F50119" w:rsidRDefault="00F50119" w:rsidP="00F50119"/>
    <w:p w14:paraId="72D05A64" w14:textId="3E289C40" w:rsidR="00F50119" w:rsidRDefault="00F50119" w:rsidP="00F50119"/>
    <w:p w14:paraId="36FF08B6" w14:textId="70FDF034" w:rsidR="00F50119" w:rsidRDefault="00F50119" w:rsidP="00F50119"/>
    <w:p w14:paraId="58F4DCAC" w14:textId="77777777" w:rsidR="00F50119" w:rsidRDefault="00F50119" w:rsidP="00F50119"/>
    <w:p w14:paraId="3022B298" w14:textId="77777777" w:rsidR="00F02806" w:rsidRDefault="00F02806"/>
    <w:sectPr w:rsidR="00F02806" w:rsidSect="00A80428">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097C9E8" w16cex:dateUtc="2020-12-01T14:15:19.439Z"/>
  <w16cex:commentExtensible w16cex:durableId="445898DA" w16cex:dateUtc="2020-12-01T14:15:36.381Z"/>
  <w16cex:commentExtensible w16cex:durableId="78F57C8B" w16cex:dateUtc="2020-12-01T14:17:34.987Z"/>
  <w16cex:commentExtensible w16cex:durableId="2CDBC3AF" w16cex:dateUtc="2020-12-01T14:19:05.93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B8377" w14:textId="77777777" w:rsidR="00224681" w:rsidRDefault="00224681" w:rsidP="0024483D">
      <w:r>
        <w:separator/>
      </w:r>
    </w:p>
  </w:endnote>
  <w:endnote w:type="continuationSeparator" w:id="0">
    <w:p w14:paraId="4B183CB4" w14:textId="77777777" w:rsidR="00224681" w:rsidRDefault="00224681" w:rsidP="0024483D">
      <w:r>
        <w:continuationSeparator/>
      </w:r>
    </w:p>
  </w:endnote>
  <w:endnote w:type="continuationNotice" w:id="1">
    <w:p w14:paraId="7F693528" w14:textId="77777777" w:rsidR="00224681" w:rsidRDefault="002246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8DE17" w14:textId="77777777" w:rsidR="0024483D" w:rsidRDefault="00244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C3190" w14:textId="77777777" w:rsidR="0024483D" w:rsidRDefault="00244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19F4D" w14:textId="77777777" w:rsidR="0024483D" w:rsidRDefault="0024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747DD" w14:textId="77777777" w:rsidR="00224681" w:rsidRDefault="00224681" w:rsidP="0024483D">
      <w:r>
        <w:separator/>
      </w:r>
    </w:p>
  </w:footnote>
  <w:footnote w:type="continuationSeparator" w:id="0">
    <w:p w14:paraId="4BA0F6C5" w14:textId="77777777" w:rsidR="00224681" w:rsidRDefault="00224681" w:rsidP="0024483D">
      <w:r>
        <w:continuationSeparator/>
      </w:r>
    </w:p>
  </w:footnote>
  <w:footnote w:type="continuationNotice" w:id="1">
    <w:p w14:paraId="05C50302" w14:textId="77777777" w:rsidR="00224681" w:rsidRDefault="002246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72FCF" w14:textId="77777777" w:rsidR="0024483D" w:rsidRDefault="0024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20038" w14:textId="04D6A787" w:rsidR="0024483D" w:rsidRDefault="00244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F138E" w14:textId="77777777" w:rsidR="0024483D" w:rsidRDefault="00244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11374"/>
    <w:multiLevelType w:val="hybridMultilevel"/>
    <w:tmpl w:val="FF10A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C7308"/>
    <w:multiLevelType w:val="hybridMultilevel"/>
    <w:tmpl w:val="80604E7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93C76"/>
    <w:multiLevelType w:val="hybridMultilevel"/>
    <w:tmpl w:val="6368F2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6D7EAE"/>
    <w:multiLevelType w:val="hybridMultilevel"/>
    <w:tmpl w:val="B232A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6E86BD9"/>
    <w:multiLevelType w:val="hybridMultilevel"/>
    <w:tmpl w:val="85C0A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F71691"/>
    <w:multiLevelType w:val="hybridMultilevel"/>
    <w:tmpl w:val="EB247AF8"/>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4B8A2F4D"/>
    <w:multiLevelType w:val="hybridMultilevel"/>
    <w:tmpl w:val="D4986990"/>
    <w:lvl w:ilvl="0" w:tplc="9B383C2A">
      <w:start w:val="1"/>
      <w:numFmt w:val="bullet"/>
      <w:lvlText w:val=""/>
      <w:lvlJc w:val="left"/>
      <w:pPr>
        <w:tabs>
          <w:tab w:val="num" w:pos="720"/>
        </w:tabs>
        <w:ind w:left="720" w:hanging="360"/>
      </w:pPr>
      <w:rPr>
        <w:rFonts w:ascii="Symbol" w:hAnsi="Symbol" w:hint="default"/>
        <w:sz w:val="20"/>
      </w:rPr>
    </w:lvl>
    <w:lvl w:ilvl="1" w:tplc="9A9CC51E" w:tentative="1">
      <w:start w:val="1"/>
      <w:numFmt w:val="bullet"/>
      <w:lvlText w:val="o"/>
      <w:lvlJc w:val="left"/>
      <w:pPr>
        <w:tabs>
          <w:tab w:val="num" w:pos="1440"/>
        </w:tabs>
        <w:ind w:left="1440" w:hanging="360"/>
      </w:pPr>
      <w:rPr>
        <w:rFonts w:ascii="Courier New" w:hAnsi="Courier New" w:hint="default"/>
        <w:sz w:val="20"/>
      </w:rPr>
    </w:lvl>
    <w:lvl w:ilvl="2" w:tplc="91D88062" w:tentative="1">
      <w:start w:val="1"/>
      <w:numFmt w:val="bullet"/>
      <w:lvlText w:val=""/>
      <w:lvlJc w:val="left"/>
      <w:pPr>
        <w:tabs>
          <w:tab w:val="num" w:pos="2160"/>
        </w:tabs>
        <w:ind w:left="2160" w:hanging="360"/>
      </w:pPr>
      <w:rPr>
        <w:rFonts w:ascii="Wingdings" w:hAnsi="Wingdings" w:hint="default"/>
        <w:sz w:val="20"/>
      </w:rPr>
    </w:lvl>
    <w:lvl w:ilvl="3" w:tplc="CE344ACE" w:tentative="1">
      <w:start w:val="1"/>
      <w:numFmt w:val="bullet"/>
      <w:lvlText w:val=""/>
      <w:lvlJc w:val="left"/>
      <w:pPr>
        <w:tabs>
          <w:tab w:val="num" w:pos="2880"/>
        </w:tabs>
        <w:ind w:left="2880" w:hanging="360"/>
      </w:pPr>
      <w:rPr>
        <w:rFonts w:ascii="Wingdings" w:hAnsi="Wingdings" w:hint="default"/>
        <w:sz w:val="20"/>
      </w:rPr>
    </w:lvl>
    <w:lvl w:ilvl="4" w:tplc="414A2642" w:tentative="1">
      <w:start w:val="1"/>
      <w:numFmt w:val="bullet"/>
      <w:lvlText w:val=""/>
      <w:lvlJc w:val="left"/>
      <w:pPr>
        <w:tabs>
          <w:tab w:val="num" w:pos="3600"/>
        </w:tabs>
        <w:ind w:left="3600" w:hanging="360"/>
      </w:pPr>
      <w:rPr>
        <w:rFonts w:ascii="Wingdings" w:hAnsi="Wingdings" w:hint="default"/>
        <w:sz w:val="20"/>
      </w:rPr>
    </w:lvl>
    <w:lvl w:ilvl="5" w:tplc="14ECEEDC" w:tentative="1">
      <w:start w:val="1"/>
      <w:numFmt w:val="bullet"/>
      <w:lvlText w:val=""/>
      <w:lvlJc w:val="left"/>
      <w:pPr>
        <w:tabs>
          <w:tab w:val="num" w:pos="4320"/>
        </w:tabs>
        <w:ind w:left="4320" w:hanging="360"/>
      </w:pPr>
      <w:rPr>
        <w:rFonts w:ascii="Wingdings" w:hAnsi="Wingdings" w:hint="default"/>
        <w:sz w:val="20"/>
      </w:rPr>
    </w:lvl>
    <w:lvl w:ilvl="6" w:tplc="04709436" w:tentative="1">
      <w:start w:val="1"/>
      <w:numFmt w:val="bullet"/>
      <w:lvlText w:val=""/>
      <w:lvlJc w:val="left"/>
      <w:pPr>
        <w:tabs>
          <w:tab w:val="num" w:pos="5040"/>
        </w:tabs>
        <w:ind w:left="5040" w:hanging="360"/>
      </w:pPr>
      <w:rPr>
        <w:rFonts w:ascii="Wingdings" w:hAnsi="Wingdings" w:hint="default"/>
        <w:sz w:val="20"/>
      </w:rPr>
    </w:lvl>
    <w:lvl w:ilvl="7" w:tplc="8320F8E6" w:tentative="1">
      <w:start w:val="1"/>
      <w:numFmt w:val="bullet"/>
      <w:lvlText w:val=""/>
      <w:lvlJc w:val="left"/>
      <w:pPr>
        <w:tabs>
          <w:tab w:val="num" w:pos="5760"/>
        </w:tabs>
        <w:ind w:left="5760" w:hanging="360"/>
      </w:pPr>
      <w:rPr>
        <w:rFonts w:ascii="Wingdings" w:hAnsi="Wingdings" w:hint="default"/>
        <w:sz w:val="20"/>
      </w:rPr>
    </w:lvl>
    <w:lvl w:ilvl="8" w:tplc="41A4C274"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A0EC6"/>
    <w:multiLevelType w:val="hybridMultilevel"/>
    <w:tmpl w:val="CAF48B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C4E6B0D"/>
    <w:multiLevelType w:val="hybridMultilevel"/>
    <w:tmpl w:val="303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80559F"/>
    <w:multiLevelType w:val="hybridMultilevel"/>
    <w:tmpl w:val="E76A6254"/>
    <w:lvl w:ilvl="0" w:tplc="1AC41D90">
      <w:start w:val="1"/>
      <w:numFmt w:val="bullet"/>
      <w:lvlText w:val=""/>
      <w:lvlJc w:val="left"/>
      <w:pPr>
        <w:tabs>
          <w:tab w:val="num" w:pos="720"/>
        </w:tabs>
        <w:ind w:left="720" w:hanging="360"/>
      </w:pPr>
      <w:rPr>
        <w:rFonts w:ascii="Symbol" w:hAnsi="Symbol" w:hint="default"/>
        <w:sz w:val="20"/>
      </w:rPr>
    </w:lvl>
    <w:lvl w:ilvl="1" w:tplc="71C6410E" w:tentative="1">
      <w:start w:val="1"/>
      <w:numFmt w:val="bullet"/>
      <w:lvlText w:val="o"/>
      <w:lvlJc w:val="left"/>
      <w:pPr>
        <w:tabs>
          <w:tab w:val="num" w:pos="1440"/>
        </w:tabs>
        <w:ind w:left="1440" w:hanging="360"/>
      </w:pPr>
      <w:rPr>
        <w:rFonts w:ascii="Courier New" w:hAnsi="Courier New" w:hint="default"/>
        <w:sz w:val="20"/>
      </w:rPr>
    </w:lvl>
    <w:lvl w:ilvl="2" w:tplc="1FF67AC8" w:tentative="1">
      <w:start w:val="1"/>
      <w:numFmt w:val="bullet"/>
      <w:lvlText w:val=""/>
      <w:lvlJc w:val="left"/>
      <w:pPr>
        <w:tabs>
          <w:tab w:val="num" w:pos="2160"/>
        </w:tabs>
        <w:ind w:left="2160" w:hanging="360"/>
      </w:pPr>
      <w:rPr>
        <w:rFonts w:ascii="Wingdings" w:hAnsi="Wingdings" w:hint="default"/>
        <w:sz w:val="20"/>
      </w:rPr>
    </w:lvl>
    <w:lvl w:ilvl="3" w:tplc="A71C78D4" w:tentative="1">
      <w:start w:val="1"/>
      <w:numFmt w:val="bullet"/>
      <w:lvlText w:val=""/>
      <w:lvlJc w:val="left"/>
      <w:pPr>
        <w:tabs>
          <w:tab w:val="num" w:pos="2880"/>
        </w:tabs>
        <w:ind w:left="2880" w:hanging="360"/>
      </w:pPr>
      <w:rPr>
        <w:rFonts w:ascii="Wingdings" w:hAnsi="Wingdings" w:hint="default"/>
        <w:sz w:val="20"/>
      </w:rPr>
    </w:lvl>
    <w:lvl w:ilvl="4" w:tplc="E312C74A" w:tentative="1">
      <w:start w:val="1"/>
      <w:numFmt w:val="bullet"/>
      <w:lvlText w:val=""/>
      <w:lvlJc w:val="left"/>
      <w:pPr>
        <w:tabs>
          <w:tab w:val="num" w:pos="3600"/>
        </w:tabs>
        <w:ind w:left="3600" w:hanging="360"/>
      </w:pPr>
      <w:rPr>
        <w:rFonts w:ascii="Wingdings" w:hAnsi="Wingdings" w:hint="default"/>
        <w:sz w:val="20"/>
      </w:rPr>
    </w:lvl>
    <w:lvl w:ilvl="5" w:tplc="D6E6B212" w:tentative="1">
      <w:start w:val="1"/>
      <w:numFmt w:val="bullet"/>
      <w:lvlText w:val=""/>
      <w:lvlJc w:val="left"/>
      <w:pPr>
        <w:tabs>
          <w:tab w:val="num" w:pos="4320"/>
        </w:tabs>
        <w:ind w:left="4320" w:hanging="360"/>
      </w:pPr>
      <w:rPr>
        <w:rFonts w:ascii="Wingdings" w:hAnsi="Wingdings" w:hint="default"/>
        <w:sz w:val="20"/>
      </w:rPr>
    </w:lvl>
    <w:lvl w:ilvl="6" w:tplc="0C821518" w:tentative="1">
      <w:start w:val="1"/>
      <w:numFmt w:val="bullet"/>
      <w:lvlText w:val=""/>
      <w:lvlJc w:val="left"/>
      <w:pPr>
        <w:tabs>
          <w:tab w:val="num" w:pos="5040"/>
        </w:tabs>
        <w:ind w:left="5040" w:hanging="360"/>
      </w:pPr>
      <w:rPr>
        <w:rFonts w:ascii="Wingdings" w:hAnsi="Wingdings" w:hint="default"/>
        <w:sz w:val="20"/>
      </w:rPr>
    </w:lvl>
    <w:lvl w:ilvl="7" w:tplc="7A58FA2C" w:tentative="1">
      <w:start w:val="1"/>
      <w:numFmt w:val="bullet"/>
      <w:lvlText w:val=""/>
      <w:lvlJc w:val="left"/>
      <w:pPr>
        <w:tabs>
          <w:tab w:val="num" w:pos="5760"/>
        </w:tabs>
        <w:ind w:left="5760" w:hanging="360"/>
      </w:pPr>
      <w:rPr>
        <w:rFonts w:ascii="Wingdings" w:hAnsi="Wingdings" w:hint="default"/>
        <w:sz w:val="20"/>
      </w:rPr>
    </w:lvl>
    <w:lvl w:ilvl="8" w:tplc="101A043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3A600E"/>
    <w:multiLevelType w:val="hybridMultilevel"/>
    <w:tmpl w:val="9F4A44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0"/>
  </w:num>
  <w:num w:numId="4">
    <w:abstractNumId w:val="3"/>
  </w:num>
  <w:num w:numId="5">
    <w:abstractNumId w:val="10"/>
  </w:num>
  <w:num w:numId="6">
    <w:abstractNumId w:val="2"/>
  </w:num>
  <w:num w:numId="7">
    <w:abstractNumId w:val="5"/>
  </w:num>
  <w:num w:numId="8">
    <w:abstractNumId w:val="7"/>
  </w:num>
  <w:num w:numId="9">
    <w:abstractNumId w:val="6"/>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9A2"/>
    <w:rsid w:val="000077D6"/>
    <w:rsid w:val="0001481D"/>
    <w:rsid w:val="0005349F"/>
    <w:rsid w:val="00070BB9"/>
    <w:rsid w:val="000837C7"/>
    <w:rsid w:val="000B213A"/>
    <w:rsid w:val="000B58E1"/>
    <w:rsid w:val="000C5032"/>
    <w:rsid w:val="000D6ED0"/>
    <w:rsid w:val="0010262E"/>
    <w:rsid w:val="00103E0B"/>
    <w:rsid w:val="00116DD6"/>
    <w:rsid w:val="00127A51"/>
    <w:rsid w:val="00181D6F"/>
    <w:rsid w:val="00193E5D"/>
    <w:rsid w:val="00195824"/>
    <w:rsid w:val="001B3CFF"/>
    <w:rsid w:val="001C368A"/>
    <w:rsid w:val="001C5EBF"/>
    <w:rsid w:val="001C71FC"/>
    <w:rsid w:val="001F3840"/>
    <w:rsid w:val="001F4E8C"/>
    <w:rsid w:val="001F5821"/>
    <w:rsid w:val="00201E38"/>
    <w:rsid w:val="00224681"/>
    <w:rsid w:val="002430CC"/>
    <w:rsid w:val="0024483D"/>
    <w:rsid w:val="002654D9"/>
    <w:rsid w:val="002760D6"/>
    <w:rsid w:val="002859BA"/>
    <w:rsid w:val="002A5C03"/>
    <w:rsid w:val="002B0CDA"/>
    <w:rsid w:val="002D3FBD"/>
    <w:rsid w:val="00317D08"/>
    <w:rsid w:val="003274EE"/>
    <w:rsid w:val="00330C91"/>
    <w:rsid w:val="003625F9"/>
    <w:rsid w:val="00364E35"/>
    <w:rsid w:val="00366439"/>
    <w:rsid w:val="003679BE"/>
    <w:rsid w:val="003743DA"/>
    <w:rsid w:val="0037531F"/>
    <w:rsid w:val="00377930"/>
    <w:rsid w:val="003849CA"/>
    <w:rsid w:val="003A24A9"/>
    <w:rsid w:val="003B6974"/>
    <w:rsid w:val="003C1972"/>
    <w:rsid w:val="003C7699"/>
    <w:rsid w:val="003D71F4"/>
    <w:rsid w:val="003E6FFD"/>
    <w:rsid w:val="003F5085"/>
    <w:rsid w:val="004001BE"/>
    <w:rsid w:val="00410982"/>
    <w:rsid w:val="004242FC"/>
    <w:rsid w:val="004469A2"/>
    <w:rsid w:val="00463ED6"/>
    <w:rsid w:val="00487581"/>
    <w:rsid w:val="00496C6E"/>
    <w:rsid w:val="004A1A7E"/>
    <w:rsid w:val="004A6C9B"/>
    <w:rsid w:val="004B03E1"/>
    <w:rsid w:val="004B6A75"/>
    <w:rsid w:val="004C03B3"/>
    <w:rsid w:val="004C5662"/>
    <w:rsid w:val="004D64D8"/>
    <w:rsid w:val="004E3599"/>
    <w:rsid w:val="004E5FE5"/>
    <w:rsid w:val="004F6C82"/>
    <w:rsid w:val="0051309B"/>
    <w:rsid w:val="005141DA"/>
    <w:rsid w:val="00514735"/>
    <w:rsid w:val="00520FF0"/>
    <w:rsid w:val="005216C1"/>
    <w:rsid w:val="00530C8F"/>
    <w:rsid w:val="00536A0F"/>
    <w:rsid w:val="00541046"/>
    <w:rsid w:val="00547E45"/>
    <w:rsid w:val="005B0B81"/>
    <w:rsid w:val="005D43C0"/>
    <w:rsid w:val="005D630B"/>
    <w:rsid w:val="00602302"/>
    <w:rsid w:val="00606665"/>
    <w:rsid w:val="00607C4C"/>
    <w:rsid w:val="006278F8"/>
    <w:rsid w:val="0063210C"/>
    <w:rsid w:val="00643FD2"/>
    <w:rsid w:val="006442F9"/>
    <w:rsid w:val="006713E1"/>
    <w:rsid w:val="00673FF9"/>
    <w:rsid w:val="0067776A"/>
    <w:rsid w:val="00682BE7"/>
    <w:rsid w:val="00683631"/>
    <w:rsid w:val="0068664E"/>
    <w:rsid w:val="006926F9"/>
    <w:rsid w:val="00692B0A"/>
    <w:rsid w:val="006930E5"/>
    <w:rsid w:val="00694D8A"/>
    <w:rsid w:val="006A355D"/>
    <w:rsid w:val="006B2C1A"/>
    <w:rsid w:val="006D4D9C"/>
    <w:rsid w:val="006E6E96"/>
    <w:rsid w:val="006F3160"/>
    <w:rsid w:val="006F5B03"/>
    <w:rsid w:val="00731B51"/>
    <w:rsid w:val="0073791B"/>
    <w:rsid w:val="00754113"/>
    <w:rsid w:val="00755284"/>
    <w:rsid w:val="00756353"/>
    <w:rsid w:val="00777ECE"/>
    <w:rsid w:val="00780A65"/>
    <w:rsid w:val="00781CED"/>
    <w:rsid w:val="007C2BCD"/>
    <w:rsid w:val="007D00BA"/>
    <w:rsid w:val="007E22C8"/>
    <w:rsid w:val="007E2F5E"/>
    <w:rsid w:val="007F62F2"/>
    <w:rsid w:val="00813910"/>
    <w:rsid w:val="008435FB"/>
    <w:rsid w:val="008734CD"/>
    <w:rsid w:val="0087472D"/>
    <w:rsid w:val="008802E8"/>
    <w:rsid w:val="008953DE"/>
    <w:rsid w:val="008A41EF"/>
    <w:rsid w:val="008A77EC"/>
    <w:rsid w:val="008B3367"/>
    <w:rsid w:val="008B74F1"/>
    <w:rsid w:val="008E271B"/>
    <w:rsid w:val="008E7E02"/>
    <w:rsid w:val="009044C0"/>
    <w:rsid w:val="00907FA3"/>
    <w:rsid w:val="009605CA"/>
    <w:rsid w:val="009958B4"/>
    <w:rsid w:val="009C39D8"/>
    <w:rsid w:val="009E4A66"/>
    <w:rsid w:val="009F4763"/>
    <w:rsid w:val="009F5F09"/>
    <w:rsid w:val="00A019A0"/>
    <w:rsid w:val="00A043F0"/>
    <w:rsid w:val="00A124C7"/>
    <w:rsid w:val="00A1779F"/>
    <w:rsid w:val="00A32B46"/>
    <w:rsid w:val="00A43DF8"/>
    <w:rsid w:val="00A51FDF"/>
    <w:rsid w:val="00A66702"/>
    <w:rsid w:val="00A80428"/>
    <w:rsid w:val="00A86C4D"/>
    <w:rsid w:val="00A944E2"/>
    <w:rsid w:val="00A94631"/>
    <w:rsid w:val="00AB33EA"/>
    <w:rsid w:val="00AE6092"/>
    <w:rsid w:val="00B102BB"/>
    <w:rsid w:val="00B104C4"/>
    <w:rsid w:val="00B1453F"/>
    <w:rsid w:val="00B155B9"/>
    <w:rsid w:val="00B210C3"/>
    <w:rsid w:val="00B537ED"/>
    <w:rsid w:val="00B56E4B"/>
    <w:rsid w:val="00B72490"/>
    <w:rsid w:val="00B724BE"/>
    <w:rsid w:val="00B862CD"/>
    <w:rsid w:val="00B94B2A"/>
    <w:rsid w:val="00B95AE3"/>
    <w:rsid w:val="00B95C86"/>
    <w:rsid w:val="00BA4199"/>
    <w:rsid w:val="00BA59FF"/>
    <w:rsid w:val="00BD2452"/>
    <w:rsid w:val="00BF1311"/>
    <w:rsid w:val="00BF5583"/>
    <w:rsid w:val="00C05286"/>
    <w:rsid w:val="00C22A8A"/>
    <w:rsid w:val="00C32CFB"/>
    <w:rsid w:val="00C36CDD"/>
    <w:rsid w:val="00C40FBF"/>
    <w:rsid w:val="00C42724"/>
    <w:rsid w:val="00C60A36"/>
    <w:rsid w:val="00C65AD4"/>
    <w:rsid w:val="00C734F2"/>
    <w:rsid w:val="00C852CE"/>
    <w:rsid w:val="00CA1F24"/>
    <w:rsid w:val="00CB40EC"/>
    <w:rsid w:val="00D1287D"/>
    <w:rsid w:val="00D367D9"/>
    <w:rsid w:val="00D427D2"/>
    <w:rsid w:val="00D4471D"/>
    <w:rsid w:val="00D4774B"/>
    <w:rsid w:val="00D66E9C"/>
    <w:rsid w:val="00D70288"/>
    <w:rsid w:val="00D90DE6"/>
    <w:rsid w:val="00D93604"/>
    <w:rsid w:val="00D93CCA"/>
    <w:rsid w:val="00DA0621"/>
    <w:rsid w:val="00DA2B65"/>
    <w:rsid w:val="00DD25BD"/>
    <w:rsid w:val="00DD45D1"/>
    <w:rsid w:val="00DF247D"/>
    <w:rsid w:val="00DF576D"/>
    <w:rsid w:val="00DF72A7"/>
    <w:rsid w:val="00E0113E"/>
    <w:rsid w:val="00E24320"/>
    <w:rsid w:val="00E410CD"/>
    <w:rsid w:val="00E45534"/>
    <w:rsid w:val="00E478A0"/>
    <w:rsid w:val="00E65AC2"/>
    <w:rsid w:val="00E71D15"/>
    <w:rsid w:val="00E85A8A"/>
    <w:rsid w:val="00E94C4C"/>
    <w:rsid w:val="00EA1F1D"/>
    <w:rsid w:val="00EA48D9"/>
    <w:rsid w:val="00EC0869"/>
    <w:rsid w:val="00EC7B82"/>
    <w:rsid w:val="00ED2332"/>
    <w:rsid w:val="00ED2358"/>
    <w:rsid w:val="00ED4805"/>
    <w:rsid w:val="00ED69AF"/>
    <w:rsid w:val="00EE128C"/>
    <w:rsid w:val="00EF2C4C"/>
    <w:rsid w:val="00EF683B"/>
    <w:rsid w:val="00F02806"/>
    <w:rsid w:val="00F11DDE"/>
    <w:rsid w:val="00F42D5B"/>
    <w:rsid w:val="00F50119"/>
    <w:rsid w:val="00F546F5"/>
    <w:rsid w:val="00F55FF0"/>
    <w:rsid w:val="00F57797"/>
    <w:rsid w:val="00F9103D"/>
    <w:rsid w:val="00F93C8C"/>
    <w:rsid w:val="00FB21C9"/>
    <w:rsid w:val="00FC250A"/>
    <w:rsid w:val="00FC38DA"/>
    <w:rsid w:val="00FD6B6E"/>
    <w:rsid w:val="00FE5C5B"/>
    <w:rsid w:val="00FE7074"/>
    <w:rsid w:val="00FF400B"/>
    <w:rsid w:val="0B4BD848"/>
    <w:rsid w:val="150574DF"/>
    <w:rsid w:val="163D6469"/>
    <w:rsid w:val="28115689"/>
    <w:rsid w:val="3AEF4AC3"/>
    <w:rsid w:val="6C0E28A7"/>
    <w:rsid w:val="6E60099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635E5"/>
  <w15:chartTrackingRefBased/>
  <w15:docId w15:val="{EEDAC0B7-3EE8-4099-9ED8-1A3F54FD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81D6F"/>
    <w:pPr>
      <w:ind w:left="720"/>
      <w:contextualSpacing/>
    </w:pPr>
  </w:style>
  <w:style w:type="paragraph" w:styleId="Header">
    <w:name w:val="header"/>
    <w:basedOn w:val="Normal"/>
    <w:link w:val="HeaderChar"/>
    <w:uiPriority w:val="99"/>
    <w:unhideWhenUsed/>
    <w:rsid w:val="0024483D"/>
    <w:pPr>
      <w:tabs>
        <w:tab w:val="center" w:pos="4513"/>
        <w:tab w:val="right" w:pos="9026"/>
      </w:tabs>
    </w:pPr>
  </w:style>
  <w:style w:type="character" w:customStyle="1" w:styleId="HeaderChar">
    <w:name w:val="Header Char"/>
    <w:basedOn w:val="DefaultParagraphFont"/>
    <w:link w:val="Header"/>
    <w:uiPriority w:val="99"/>
    <w:rsid w:val="0024483D"/>
  </w:style>
  <w:style w:type="paragraph" w:styleId="Footer">
    <w:name w:val="footer"/>
    <w:basedOn w:val="Normal"/>
    <w:link w:val="FooterChar"/>
    <w:uiPriority w:val="99"/>
    <w:unhideWhenUsed/>
    <w:rsid w:val="0024483D"/>
    <w:pPr>
      <w:tabs>
        <w:tab w:val="center" w:pos="4513"/>
        <w:tab w:val="right" w:pos="9026"/>
      </w:tabs>
    </w:pPr>
  </w:style>
  <w:style w:type="character" w:customStyle="1" w:styleId="FooterChar">
    <w:name w:val="Footer Char"/>
    <w:basedOn w:val="DefaultParagraphFont"/>
    <w:link w:val="Footer"/>
    <w:uiPriority w:val="99"/>
    <w:rsid w:val="0024483D"/>
  </w:style>
  <w:style w:type="paragraph" w:styleId="BalloonText">
    <w:name w:val="Balloon Text"/>
    <w:basedOn w:val="Normal"/>
    <w:link w:val="BalloonTextChar"/>
    <w:uiPriority w:val="99"/>
    <w:semiHidden/>
    <w:unhideWhenUsed/>
    <w:rsid w:val="001F58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F58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F247D"/>
    <w:rPr>
      <w:sz w:val="16"/>
      <w:szCs w:val="16"/>
    </w:rPr>
  </w:style>
  <w:style w:type="paragraph" w:styleId="CommentText">
    <w:name w:val="annotation text"/>
    <w:basedOn w:val="Normal"/>
    <w:link w:val="CommentTextChar"/>
    <w:uiPriority w:val="99"/>
    <w:semiHidden/>
    <w:unhideWhenUsed/>
    <w:rsid w:val="00DF247D"/>
    <w:rPr>
      <w:sz w:val="20"/>
      <w:szCs w:val="20"/>
    </w:rPr>
  </w:style>
  <w:style w:type="character" w:customStyle="1" w:styleId="CommentTextChar">
    <w:name w:val="Comment Text Char"/>
    <w:basedOn w:val="DefaultParagraphFont"/>
    <w:link w:val="CommentText"/>
    <w:uiPriority w:val="99"/>
    <w:semiHidden/>
    <w:rsid w:val="00DF247D"/>
    <w:rPr>
      <w:sz w:val="20"/>
      <w:szCs w:val="20"/>
    </w:rPr>
  </w:style>
  <w:style w:type="paragraph" w:styleId="CommentSubject">
    <w:name w:val="annotation subject"/>
    <w:basedOn w:val="CommentText"/>
    <w:next w:val="CommentText"/>
    <w:link w:val="CommentSubjectChar"/>
    <w:uiPriority w:val="99"/>
    <w:semiHidden/>
    <w:unhideWhenUsed/>
    <w:rsid w:val="00DF247D"/>
    <w:rPr>
      <w:b/>
      <w:bCs/>
    </w:rPr>
  </w:style>
  <w:style w:type="character" w:customStyle="1" w:styleId="CommentSubjectChar">
    <w:name w:val="Comment Subject Char"/>
    <w:basedOn w:val="CommentTextChar"/>
    <w:link w:val="CommentSubject"/>
    <w:uiPriority w:val="99"/>
    <w:semiHidden/>
    <w:rsid w:val="00DF247D"/>
    <w:rPr>
      <w:b/>
      <w:bCs/>
      <w:sz w:val="20"/>
      <w:szCs w:val="20"/>
    </w:rPr>
  </w:style>
  <w:style w:type="paragraph" w:customStyle="1" w:styleId="paragraph">
    <w:name w:val="paragraph"/>
    <w:basedOn w:val="Normal"/>
    <w:rsid w:val="000077D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0077D6"/>
  </w:style>
  <w:style w:type="character" w:customStyle="1" w:styleId="eop">
    <w:name w:val="eop"/>
    <w:basedOn w:val="DefaultParagraphFont"/>
    <w:rsid w:val="000077D6"/>
  </w:style>
  <w:style w:type="paragraph" w:customStyle="1" w:styleId="Default">
    <w:name w:val="Default"/>
    <w:rsid w:val="00496C6E"/>
    <w:pPr>
      <w:autoSpaceDE w:val="0"/>
      <w:autoSpaceDN w:val="0"/>
      <w:adjustRightInd w:val="0"/>
    </w:pPr>
    <w:rPr>
      <w:rFonts w:ascii="Arial" w:eastAsia="Times New Roman" w:hAnsi="Arial" w:cs="Arial"/>
      <w:color w:val="000000"/>
      <w:lang w:val="en-US"/>
    </w:rPr>
  </w:style>
  <w:style w:type="paragraph" w:styleId="NormalWeb">
    <w:name w:val="Normal (Web)"/>
    <w:basedOn w:val="Normal"/>
    <w:uiPriority w:val="99"/>
    <w:semiHidden/>
    <w:unhideWhenUsed/>
    <w:rsid w:val="0068664E"/>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79068">
      <w:bodyDiv w:val="1"/>
      <w:marLeft w:val="0"/>
      <w:marRight w:val="0"/>
      <w:marTop w:val="0"/>
      <w:marBottom w:val="0"/>
      <w:divBdr>
        <w:top w:val="none" w:sz="0" w:space="0" w:color="auto"/>
        <w:left w:val="none" w:sz="0" w:space="0" w:color="auto"/>
        <w:bottom w:val="none" w:sz="0" w:space="0" w:color="auto"/>
        <w:right w:val="none" w:sz="0" w:space="0" w:color="auto"/>
      </w:divBdr>
      <w:divsChild>
        <w:div w:id="1564288894">
          <w:marLeft w:val="0"/>
          <w:marRight w:val="0"/>
          <w:marTop w:val="0"/>
          <w:marBottom w:val="0"/>
          <w:divBdr>
            <w:top w:val="none" w:sz="0" w:space="0" w:color="auto"/>
            <w:left w:val="none" w:sz="0" w:space="0" w:color="auto"/>
            <w:bottom w:val="none" w:sz="0" w:space="0" w:color="auto"/>
            <w:right w:val="none" w:sz="0" w:space="0" w:color="auto"/>
          </w:divBdr>
          <w:divsChild>
            <w:div w:id="118898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48751">
      <w:bodyDiv w:val="1"/>
      <w:marLeft w:val="0"/>
      <w:marRight w:val="0"/>
      <w:marTop w:val="0"/>
      <w:marBottom w:val="0"/>
      <w:divBdr>
        <w:top w:val="none" w:sz="0" w:space="0" w:color="auto"/>
        <w:left w:val="none" w:sz="0" w:space="0" w:color="auto"/>
        <w:bottom w:val="none" w:sz="0" w:space="0" w:color="auto"/>
        <w:right w:val="none" w:sz="0" w:space="0" w:color="auto"/>
      </w:divBdr>
    </w:div>
    <w:div w:id="1452280098">
      <w:bodyDiv w:val="1"/>
      <w:marLeft w:val="0"/>
      <w:marRight w:val="0"/>
      <w:marTop w:val="0"/>
      <w:marBottom w:val="0"/>
      <w:divBdr>
        <w:top w:val="none" w:sz="0" w:space="0" w:color="auto"/>
        <w:left w:val="none" w:sz="0" w:space="0" w:color="auto"/>
        <w:bottom w:val="none" w:sz="0" w:space="0" w:color="auto"/>
        <w:right w:val="none" w:sz="0" w:space="0" w:color="auto"/>
      </w:divBdr>
      <w:divsChild>
        <w:div w:id="1720274912">
          <w:marLeft w:val="0"/>
          <w:marRight w:val="0"/>
          <w:marTop w:val="0"/>
          <w:marBottom w:val="0"/>
          <w:divBdr>
            <w:top w:val="none" w:sz="0" w:space="0" w:color="auto"/>
            <w:left w:val="none" w:sz="0" w:space="0" w:color="auto"/>
            <w:bottom w:val="none" w:sz="0" w:space="0" w:color="auto"/>
            <w:right w:val="none" w:sz="0" w:space="0" w:color="auto"/>
          </w:divBdr>
          <w:divsChild>
            <w:div w:id="138275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550141">
      <w:bodyDiv w:val="1"/>
      <w:marLeft w:val="0"/>
      <w:marRight w:val="0"/>
      <w:marTop w:val="0"/>
      <w:marBottom w:val="0"/>
      <w:divBdr>
        <w:top w:val="none" w:sz="0" w:space="0" w:color="auto"/>
        <w:left w:val="none" w:sz="0" w:space="0" w:color="auto"/>
        <w:bottom w:val="none" w:sz="0" w:space="0" w:color="auto"/>
        <w:right w:val="none" w:sz="0" w:space="0" w:color="auto"/>
      </w:divBdr>
      <w:divsChild>
        <w:div w:id="2088915903">
          <w:marLeft w:val="0"/>
          <w:marRight w:val="0"/>
          <w:marTop w:val="0"/>
          <w:marBottom w:val="0"/>
          <w:divBdr>
            <w:top w:val="none" w:sz="0" w:space="0" w:color="auto"/>
            <w:left w:val="none" w:sz="0" w:space="0" w:color="auto"/>
            <w:bottom w:val="none" w:sz="0" w:space="0" w:color="auto"/>
            <w:right w:val="none" w:sz="0" w:space="0" w:color="auto"/>
          </w:divBdr>
          <w:divsChild>
            <w:div w:id="47745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debe41a0feca497b" Type="http://schemas.microsoft.com/office/2018/08/relationships/commentsExtensible" Target="commentsExtensible.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20BFC501E21A41B48120973DBE7B02" ma:contentTypeVersion="12" ma:contentTypeDescription="Create a new document." ma:contentTypeScope="" ma:versionID="265e5ef8a212c0e6b10a08d439d11461">
  <xsd:schema xmlns:xsd="http://www.w3.org/2001/XMLSchema" xmlns:xs="http://www.w3.org/2001/XMLSchema" xmlns:p="http://schemas.microsoft.com/office/2006/metadata/properties" xmlns:ns2="2add9105-ba1b-490c-b064-814acfd08a04" xmlns:ns3="5d8509cf-bf55-4936-b1ee-d1512f4b9f09" targetNamespace="http://schemas.microsoft.com/office/2006/metadata/properties" ma:root="true" ma:fieldsID="eec490ee97063498557b31b25e61ce40" ns2:_="" ns3:_="">
    <xsd:import namespace="2add9105-ba1b-490c-b064-814acfd08a04"/>
    <xsd:import namespace="5d8509cf-bf55-4936-b1ee-d1512f4b9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d9105-ba1b-490c-b064-814acfd08a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8509cf-bf55-4936-b1ee-d1512f4b9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B7475D-1879-4F7A-815C-65A21C6A34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d9105-ba1b-490c-b064-814acfd08a04"/>
    <ds:schemaRef ds:uri="5d8509cf-bf55-4936-b1ee-d1512f4b9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2773D7-2E7D-40CA-A9C4-73CEF1990953}">
  <ds:schemaRefs>
    <ds:schemaRef ds:uri="http://schemas.microsoft.com/sharepoint/v3/contenttype/forms"/>
  </ds:schemaRefs>
</ds:datastoreItem>
</file>

<file path=customXml/itemProps3.xml><?xml version="1.0" encoding="utf-8"?>
<ds:datastoreItem xmlns:ds="http://schemas.openxmlformats.org/officeDocument/2006/customXml" ds:itemID="{37291734-E13E-41A3-AD4E-7B4C9B73B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834</Words>
  <Characters>4756</Characters>
  <Application>Microsoft Office Word</Application>
  <DocSecurity>0</DocSecurity>
  <Lines>39</Lines>
  <Paragraphs>11</Paragraphs>
  <ScaleCrop>false</ScaleCrop>
  <Company/>
  <LinksUpToDate>false</LinksUpToDate>
  <CharactersWithSpaces>5579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Westlake</dc:creator>
  <cp:keywords/>
  <dc:description/>
  <cp:lastModifiedBy>Sarah Campbell</cp:lastModifiedBy>
  <cp:revision>205</cp:revision>
  <dcterms:created xsi:type="dcterms:W3CDTF">2020-09-22T08:03:00Z</dcterms:created>
  <dcterms:modified xsi:type="dcterms:W3CDTF">2020-12-09T12:56:00Z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0x010100B420BFC501E21A41B48120973DBE7B02</vt:lpwstr>
  </property>
</Properties>
</file>